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88A" w:rsidRPr="00DB06E0" w:rsidRDefault="0050288A" w:rsidP="0050288A">
      <w:pPr>
        <w:jc w:val="center"/>
        <w:rPr>
          <w:rFonts w:ascii="ＭＳ Ｐゴシック" w:eastAsia="ＭＳ Ｐゴシック" w:hAnsi="ＭＳ Ｐゴシック"/>
          <w:b/>
          <w:color w:val="000000"/>
          <w:sz w:val="28"/>
          <w:szCs w:val="28"/>
        </w:rPr>
      </w:pPr>
      <w:r w:rsidRPr="00DB06E0">
        <w:rPr>
          <w:rFonts w:ascii="ＭＳ Ｐゴシック" w:eastAsia="ＭＳ Ｐゴシック" w:hAnsi="ＭＳ Ｐゴシック" w:hint="eastAsia"/>
          <w:b/>
          <w:sz w:val="28"/>
          <w:szCs w:val="28"/>
        </w:rPr>
        <w:t>前回の認証登録後</w:t>
      </w:r>
      <w:r w:rsidRPr="00DB06E0">
        <w:rPr>
          <w:rFonts w:ascii="ＭＳ Ｐゴシック" w:eastAsia="ＭＳ Ｐゴシック" w:hAnsi="ＭＳ Ｐゴシック" w:hint="eastAsia"/>
          <w:b/>
          <w:color w:val="000000"/>
          <w:sz w:val="28"/>
          <w:szCs w:val="28"/>
        </w:rPr>
        <w:t>に実施した安全性定期自主点検の記録</w:t>
      </w:r>
      <w:r>
        <w:rPr>
          <w:rFonts w:ascii="ＭＳ Ｐゴシック" w:eastAsia="ＭＳ Ｐゴシック" w:hAnsi="ＭＳ Ｐゴシック" w:hint="eastAsia"/>
          <w:b/>
          <w:color w:val="000000"/>
          <w:sz w:val="28"/>
          <w:szCs w:val="28"/>
        </w:rPr>
        <w:t>【</w:t>
      </w:r>
      <w:bookmarkStart w:id="0" w:name="_GoBack"/>
      <w:bookmarkEnd w:id="0"/>
      <w:r w:rsidRPr="00DB06E0">
        <w:rPr>
          <w:rFonts w:ascii="ＭＳ Ｐゴシック" w:eastAsia="ＭＳ Ｐゴシック" w:hAnsi="ＭＳ Ｐゴシック" w:hint="eastAsia"/>
          <w:b/>
          <w:color w:val="000000"/>
          <w:sz w:val="28"/>
          <w:szCs w:val="28"/>
        </w:rPr>
        <w:t>製品</w:t>
      </w:r>
      <w:r>
        <w:rPr>
          <w:rFonts w:ascii="ＭＳ Ｐゴシック" w:eastAsia="ＭＳ Ｐゴシック" w:hAnsi="ＭＳ Ｐゴシック" w:hint="eastAsia"/>
          <w:b/>
          <w:color w:val="000000"/>
          <w:sz w:val="28"/>
          <w:szCs w:val="28"/>
        </w:rPr>
        <w:t>】</w:t>
      </w:r>
    </w:p>
    <w:p w:rsidR="0050288A" w:rsidRPr="00E83B9C" w:rsidRDefault="0050288A" w:rsidP="00E83B9C">
      <w:pPr>
        <w:jc w:val="center"/>
        <w:rPr>
          <w:rFonts w:ascii="ＭＳ Ｐゴシック" w:eastAsia="ＭＳ Ｐゴシック" w:hAnsi="ＭＳ Ｐゴシック"/>
          <w:b/>
          <w:sz w:val="28"/>
          <w:szCs w:val="28"/>
        </w:rPr>
      </w:pPr>
      <w:r w:rsidRPr="00ED7849">
        <w:rPr>
          <w:rFonts w:ascii="ＭＳ Ｐゴシック" w:eastAsia="ＭＳ Ｐゴシック" w:hAnsi="ＭＳ Ｐゴシック" w:hint="eastAsia"/>
          <w:b/>
          <w:color w:val="000000"/>
          <w:sz w:val="28"/>
          <w:szCs w:val="28"/>
        </w:rPr>
        <w:t>安全性定期</w:t>
      </w:r>
      <w:r>
        <w:rPr>
          <w:rFonts w:ascii="ＭＳ Ｐゴシック" w:eastAsia="ＭＳ Ｐゴシック" w:hAnsi="ＭＳ Ｐゴシック" w:hint="eastAsia"/>
          <w:b/>
          <w:color w:val="000000"/>
          <w:sz w:val="28"/>
          <w:szCs w:val="28"/>
        </w:rPr>
        <w:t>自主点検記録シート</w:t>
      </w:r>
      <w:r w:rsidR="00E83B9C">
        <w:rPr>
          <w:rFonts w:ascii="ＭＳ Ｐゴシック" w:eastAsia="ＭＳ Ｐゴシック" w:hAnsi="ＭＳ Ｐゴシック" w:hint="eastAsia"/>
          <w:b/>
          <w:color w:val="000000"/>
          <w:sz w:val="28"/>
          <w:szCs w:val="28"/>
        </w:rPr>
        <w:t xml:space="preserve">(　　</w:t>
      </w:r>
      <w:r w:rsidR="00E83B9C">
        <w:rPr>
          <w:rFonts w:ascii="ＭＳ Ｐゴシック" w:eastAsia="ＭＳ Ｐゴシック" w:hAnsi="ＭＳ Ｐゴシック" w:hint="eastAsia"/>
          <w:b/>
          <w:sz w:val="28"/>
          <w:szCs w:val="28"/>
        </w:rPr>
        <w:t>年～　　年)</w:t>
      </w: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51"/>
        <w:gridCol w:w="2835"/>
        <w:gridCol w:w="1559"/>
        <w:gridCol w:w="1843"/>
      </w:tblGrid>
      <w:tr w:rsidR="0050288A" w:rsidRPr="000462E9" w:rsidTr="006C5D98">
        <w:tc>
          <w:tcPr>
            <w:tcW w:w="2269" w:type="dxa"/>
            <w:shd w:val="clear" w:color="auto" w:fill="E7E6E6"/>
          </w:tcPr>
          <w:p w:rsidR="0050288A" w:rsidRPr="00ED7849" w:rsidRDefault="0050288A" w:rsidP="006C6CAF">
            <w:pPr>
              <w:jc w:val="center"/>
              <w:rPr>
                <w:rFonts w:ascii="ＭＳ Ｐゴシック" w:eastAsia="ＭＳ Ｐゴシック" w:hAnsi="ＭＳ Ｐゴシック"/>
                <w:color w:val="000000"/>
                <w:sz w:val="20"/>
                <w:szCs w:val="20"/>
              </w:rPr>
            </w:pPr>
            <w:r w:rsidRPr="00ED7849">
              <w:rPr>
                <w:rFonts w:ascii="ＭＳ Ｐゴシック" w:eastAsia="ＭＳ Ｐゴシック" w:hAnsi="ＭＳ Ｐゴシック" w:hint="eastAsia"/>
                <w:color w:val="000000"/>
                <w:sz w:val="20"/>
                <w:szCs w:val="20"/>
              </w:rPr>
              <w:t>申請者</w:t>
            </w:r>
          </w:p>
        </w:tc>
        <w:tc>
          <w:tcPr>
            <w:tcW w:w="3686" w:type="dxa"/>
            <w:gridSpan w:val="2"/>
          </w:tcPr>
          <w:p w:rsidR="0050288A" w:rsidRPr="00ED7849" w:rsidRDefault="0050288A" w:rsidP="006C6CAF">
            <w:pPr>
              <w:rPr>
                <w:rFonts w:ascii="ＭＳ Ｐゴシック" w:eastAsia="ＭＳ Ｐゴシック" w:hAnsi="ＭＳ Ｐゴシック"/>
                <w:color w:val="000000"/>
                <w:sz w:val="20"/>
                <w:szCs w:val="20"/>
              </w:rPr>
            </w:pPr>
          </w:p>
        </w:tc>
        <w:tc>
          <w:tcPr>
            <w:tcW w:w="1559" w:type="dxa"/>
            <w:shd w:val="clear" w:color="auto" w:fill="E7E6E6"/>
          </w:tcPr>
          <w:p w:rsidR="0050288A" w:rsidRPr="00ED7849" w:rsidRDefault="0050288A" w:rsidP="006C6CAF">
            <w:pPr>
              <w:rPr>
                <w:rFonts w:ascii="ＭＳ Ｐゴシック" w:eastAsia="ＭＳ Ｐゴシック" w:hAnsi="ＭＳ Ｐゴシック"/>
                <w:color w:val="000000"/>
                <w:sz w:val="20"/>
                <w:szCs w:val="20"/>
              </w:rPr>
            </w:pPr>
            <w:r w:rsidRPr="00ED7849">
              <w:rPr>
                <w:rFonts w:ascii="ＭＳ Ｐゴシック" w:eastAsia="ＭＳ Ｐゴシック" w:hAnsi="ＭＳ Ｐゴシック" w:hint="eastAsia"/>
                <w:color w:val="000000"/>
                <w:sz w:val="20"/>
                <w:szCs w:val="20"/>
              </w:rPr>
              <w:t>認証登録No</w:t>
            </w:r>
          </w:p>
        </w:tc>
        <w:tc>
          <w:tcPr>
            <w:tcW w:w="1843" w:type="dxa"/>
          </w:tcPr>
          <w:p w:rsidR="0050288A" w:rsidRPr="00ED7849" w:rsidRDefault="0050288A" w:rsidP="006C6CAF">
            <w:pPr>
              <w:rPr>
                <w:rFonts w:ascii="ＭＳ Ｐゴシック" w:eastAsia="ＭＳ Ｐゴシック" w:hAnsi="ＭＳ Ｐゴシック"/>
                <w:color w:val="000000"/>
                <w:sz w:val="20"/>
                <w:szCs w:val="20"/>
              </w:rPr>
            </w:pPr>
          </w:p>
        </w:tc>
      </w:tr>
      <w:tr w:rsidR="0050288A" w:rsidRPr="000462E9" w:rsidTr="006C5D98">
        <w:tc>
          <w:tcPr>
            <w:tcW w:w="2269" w:type="dxa"/>
            <w:shd w:val="clear" w:color="auto" w:fill="E7E6E6"/>
          </w:tcPr>
          <w:p w:rsidR="0050288A" w:rsidRPr="00ED7849" w:rsidRDefault="0050288A" w:rsidP="006C6CAF">
            <w:pPr>
              <w:jc w:val="center"/>
              <w:rPr>
                <w:rFonts w:ascii="ＭＳ Ｐゴシック" w:eastAsia="ＭＳ Ｐゴシック" w:hAnsi="ＭＳ Ｐゴシック"/>
                <w:color w:val="000000"/>
                <w:sz w:val="20"/>
                <w:szCs w:val="20"/>
              </w:rPr>
            </w:pPr>
            <w:r w:rsidRPr="00ED7849">
              <w:rPr>
                <w:rFonts w:ascii="ＭＳ Ｐゴシック" w:eastAsia="ＭＳ Ｐゴシック" w:hAnsi="ＭＳ Ｐゴシック" w:hint="eastAsia"/>
                <w:color w:val="000000"/>
                <w:sz w:val="20"/>
                <w:szCs w:val="20"/>
              </w:rPr>
              <w:t>認証登録商品名</w:t>
            </w:r>
          </w:p>
        </w:tc>
        <w:tc>
          <w:tcPr>
            <w:tcW w:w="3686" w:type="dxa"/>
            <w:gridSpan w:val="2"/>
          </w:tcPr>
          <w:p w:rsidR="0050288A" w:rsidRPr="00ED7849" w:rsidRDefault="0050288A" w:rsidP="006C6CAF">
            <w:pPr>
              <w:rPr>
                <w:rFonts w:ascii="ＭＳ Ｐゴシック" w:eastAsia="ＭＳ Ｐゴシック" w:hAnsi="ＭＳ Ｐゴシック"/>
                <w:color w:val="000000"/>
                <w:sz w:val="20"/>
                <w:szCs w:val="20"/>
              </w:rPr>
            </w:pPr>
          </w:p>
        </w:tc>
        <w:tc>
          <w:tcPr>
            <w:tcW w:w="1559" w:type="dxa"/>
            <w:shd w:val="clear" w:color="auto" w:fill="E7E6E6"/>
          </w:tcPr>
          <w:p w:rsidR="0050288A" w:rsidRPr="00ED7849" w:rsidRDefault="0050288A" w:rsidP="006C6CAF">
            <w:pPr>
              <w:rPr>
                <w:rFonts w:ascii="ＭＳ Ｐゴシック" w:eastAsia="ＭＳ Ｐゴシック" w:hAnsi="ＭＳ Ｐゴシック"/>
                <w:color w:val="000000"/>
                <w:sz w:val="18"/>
                <w:szCs w:val="18"/>
              </w:rPr>
            </w:pPr>
            <w:r w:rsidRPr="00ED7849">
              <w:rPr>
                <w:rFonts w:ascii="ＭＳ Ｐゴシック" w:eastAsia="ＭＳ Ｐゴシック" w:hAnsi="ＭＳ Ｐゴシック" w:hint="eastAsia"/>
                <w:color w:val="000000"/>
                <w:sz w:val="18"/>
                <w:szCs w:val="18"/>
              </w:rPr>
              <w:t>認証登録年月日</w:t>
            </w:r>
          </w:p>
        </w:tc>
        <w:tc>
          <w:tcPr>
            <w:tcW w:w="1843" w:type="dxa"/>
          </w:tcPr>
          <w:p w:rsidR="0050288A" w:rsidRPr="00ED7849" w:rsidRDefault="0050288A" w:rsidP="006C6CAF">
            <w:pPr>
              <w:rPr>
                <w:rFonts w:ascii="ＭＳ Ｐゴシック" w:eastAsia="ＭＳ Ｐゴシック" w:hAnsi="ＭＳ Ｐゴシック"/>
                <w:color w:val="000000"/>
                <w:sz w:val="20"/>
                <w:szCs w:val="20"/>
              </w:rPr>
            </w:pPr>
          </w:p>
        </w:tc>
      </w:tr>
      <w:tr w:rsidR="0050288A" w:rsidRPr="000462E9" w:rsidTr="006C5D98">
        <w:tc>
          <w:tcPr>
            <w:tcW w:w="2269" w:type="dxa"/>
            <w:shd w:val="clear" w:color="auto" w:fill="E7E6E6"/>
          </w:tcPr>
          <w:p w:rsidR="0050288A" w:rsidRPr="00ED7849" w:rsidRDefault="0050288A" w:rsidP="006C6CAF">
            <w:pPr>
              <w:ind w:firstLineChars="100" w:firstLine="200"/>
              <w:rPr>
                <w:rFonts w:ascii="ＭＳ Ｐゴシック" w:eastAsia="ＭＳ Ｐゴシック" w:hAnsi="ＭＳ Ｐゴシック"/>
                <w:color w:val="000000"/>
                <w:sz w:val="20"/>
                <w:szCs w:val="20"/>
              </w:rPr>
            </w:pPr>
            <w:r w:rsidRPr="00ED7849">
              <w:rPr>
                <w:rFonts w:ascii="ＭＳ Ｐゴシック" w:eastAsia="ＭＳ Ｐゴシック" w:hAnsi="ＭＳ Ｐゴシック" w:hint="eastAsia"/>
                <w:color w:val="000000"/>
                <w:sz w:val="20"/>
                <w:szCs w:val="20"/>
              </w:rPr>
              <w:t>一般名称</w:t>
            </w:r>
          </w:p>
        </w:tc>
        <w:tc>
          <w:tcPr>
            <w:tcW w:w="7088" w:type="dxa"/>
            <w:gridSpan w:val="4"/>
          </w:tcPr>
          <w:p w:rsidR="0050288A" w:rsidRPr="00ED7849" w:rsidRDefault="0050288A" w:rsidP="006C6CAF">
            <w:pPr>
              <w:rPr>
                <w:rFonts w:ascii="ＭＳ Ｐゴシック" w:eastAsia="ＭＳ Ｐゴシック" w:hAnsi="ＭＳ Ｐゴシック"/>
                <w:color w:val="000000"/>
                <w:sz w:val="20"/>
                <w:szCs w:val="20"/>
              </w:rPr>
            </w:pPr>
          </w:p>
        </w:tc>
      </w:tr>
      <w:tr w:rsidR="0050288A" w:rsidRPr="000462E9" w:rsidTr="006C5D98">
        <w:trPr>
          <w:trHeight w:val="646"/>
        </w:trPr>
        <w:tc>
          <w:tcPr>
            <w:tcW w:w="2269" w:type="dxa"/>
            <w:shd w:val="clear" w:color="auto" w:fill="E7E6E6"/>
          </w:tcPr>
          <w:p w:rsidR="00802C52" w:rsidRDefault="008465D0" w:rsidP="00802C52">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機能発現を</w:t>
            </w:r>
          </w:p>
          <w:p w:rsidR="0050288A" w:rsidRPr="00ED7849" w:rsidRDefault="008465D0" w:rsidP="00802C52">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意図している</w:t>
            </w:r>
            <w:r w:rsidR="006C5D98">
              <w:rPr>
                <w:rFonts w:ascii="ＭＳ Ｐゴシック" w:eastAsia="ＭＳ Ｐゴシック" w:hAnsi="ＭＳ Ｐゴシック" w:hint="eastAsia"/>
                <w:color w:val="000000"/>
                <w:sz w:val="20"/>
                <w:szCs w:val="20"/>
              </w:rPr>
              <w:t>原材料</w:t>
            </w:r>
          </w:p>
        </w:tc>
        <w:tc>
          <w:tcPr>
            <w:tcW w:w="7088" w:type="dxa"/>
            <w:gridSpan w:val="4"/>
          </w:tcPr>
          <w:p w:rsidR="0050288A" w:rsidRPr="00ED7849" w:rsidRDefault="0050288A" w:rsidP="006C6CAF">
            <w:pPr>
              <w:rPr>
                <w:rFonts w:ascii="ＭＳ Ｐゴシック" w:eastAsia="ＭＳ Ｐゴシック" w:hAnsi="ＭＳ Ｐゴシック"/>
                <w:color w:val="000000"/>
                <w:sz w:val="20"/>
                <w:szCs w:val="20"/>
              </w:rPr>
            </w:pPr>
          </w:p>
        </w:tc>
      </w:tr>
      <w:tr w:rsidR="0050288A" w:rsidRPr="000462E9" w:rsidTr="008F7D58">
        <w:tc>
          <w:tcPr>
            <w:tcW w:w="3120" w:type="dxa"/>
            <w:gridSpan w:val="2"/>
            <w:shd w:val="clear" w:color="auto" w:fill="E7E6E6"/>
          </w:tcPr>
          <w:p w:rsidR="0050288A" w:rsidRPr="00ED7849" w:rsidRDefault="0050288A" w:rsidP="00337E1C">
            <w:pPr>
              <w:rPr>
                <w:rFonts w:ascii="ＭＳ Ｐゴシック" w:eastAsia="ＭＳ Ｐゴシック" w:hAnsi="ＭＳ Ｐゴシック"/>
                <w:color w:val="000000"/>
                <w:sz w:val="20"/>
                <w:szCs w:val="20"/>
              </w:rPr>
            </w:pPr>
            <w:r w:rsidRPr="00ED7849">
              <w:rPr>
                <w:rFonts w:ascii="ＭＳ Ｐゴシック" w:eastAsia="ＭＳ Ｐゴシック" w:hAnsi="ＭＳ Ｐゴシック" w:hint="eastAsia"/>
                <w:color w:val="000000"/>
                <w:sz w:val="18"/>
                <w:szCs w:val="18"/>
              </w:rPr>
              <w:t>同等と見なせる一括申請商品</w:t>
            </w:r>
            <w:r w:rsidR="00337E1C">
              <w:rPr>
                <w:rFonts w:ascii="ＭＳ Ｐゴシック" w:eastAsia="ＭＳ Ｐゴシック" w:hAnsi="ＭＳ Ｐゴシック" w:hint="eastAsia"/>
                <w:color w:val="000000"/>
                <w:sz w:val="18"/>
                <w:szCs w:val="18"/>
              </w:rPr>
              <w:t>名</w:t>
            </w:r>
          </w:p>
        </w:tc>
        <w:tc>
          <w:tcPr>
            <w:tcW w:w="6237" w:type="dxa"/>
            <w:gridSpan w:val="3"/>
          </w:tcPr>
          <w:p w:rsidR="0050288A" w:rsidRPr="00ED7849" w:rsidRDefault="0050288A" w:rsidP="006C6CAF">
            <w:pPr>
              <w:rPr>
                <w:rFonts w:ascii="ＭＳ Ｐゴシック" w:eastAsia="ＭＳ Ｐゴシック" w:hAnsi="ＭＳ Ｐゴシック"/>
                <w:color w:val="000000"/>
                <w:sz w:val="20"/>
                <w:szCs w:val="20"/>
              </w:rPr>
            </w:pPr>
          </w:p>
        </w:tc>
      </w:tr>
    </w:tbl>
    <w:p w:rsidR="006C5D98" w:rsidRDefault="006C5D98" w:rsidP="000B4B27">
      <w:pPr>
        <w:rPr>
          <w:rFonts w:ascii="ＭＳ ゴシック" w:eastAsia="ＭＳ ゴシック" w:hAnsi="ＭＳ ゴシック"/>
          <w:color w:val="000000"/>
          <w:szCs w:val="21"/>
        </w:rPr>
      </w:pPr>
    </w:p>
    <w:p w:rsidR="000B4B27" w:rsidRPr="00E83B9C" w:rsidRDefault="00E83B9C" w:rsidP="00E83B9C">
      <w:pPr>
        <w:ind w:leftChars="-136" w:left="-286" w:firstLine="1"/>
        <w:rPr>
          <w:rFonts w:ascii="ＭＳ ゴシック" w:eastAsia="ＭＳ ゴシック" w:hAnsi="ＭＳ ゴシック"/>
          <w:color w:val="FF0000"/>
          <w:szCs w:val="21"/>
        </w:rPr>
      </w:pPr>
      <w:r>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 w:val="20"/>
          <w:szCs w:val="20"/>
        </w:rPr>
        <w:t>点検実施年月日</w:t>
      </w:r>
      <w:r>
        <w:rPr>
          <w:rFonts w:ascii="ＭＳ ゴシック" w:eastAsia="ＭＳ ゴシック" w:hAnsi="ＭＳ ゴシック" w:hint="eastAsia"/>
          <w:color w:val="000000"/>
          <w:szCs w:val="21"/>
        </w:rPr>
        <w:t xml:space="preserve">　第1回　</w:t>
      </w:r>
      <w:r>
        <w:rPr>
          <w:rFonts w:ascii="ＭＳ ゴシック" w:eastAsia="ＭＳ ゴシック" w:hAnsi="ＭＳ ゴシック" w:hint="eastAsia"/>
          <w:szCs w:val="21"/>
        </w:rPr>
        <w:t>年　月　日、第2回　年　月　日、第3回　年　月　日</w:t>
      </w:r>
      <w:r>
        <w:rPr>
          <w:rFonts w:ascii="ＭＳ ゴシック" w:eastAsia="ＭＳ ゴシック" w:hAnsi="ＭＳ ゴシック" w:hint="eastAsia"/>
          <w:color w:val="000000"/>
          <w:szCs w:val="21"/>
        </w:rPr>
        <w:t>）</w:t>
      </w:r>
    </w:p>
    <w:tbl>
      <w:tblPr>
        <w:tblW w:w="943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
        <w:gridCol w:w="2459"/>
        <w:gridCol w:w="6662"/>
      </w:tblGrid>
      <w:tr w:rsidR="00C83437" w:rsidRPr="0049436A" w:rsidTr="003B6B9F">
        <w:trPr>
          <w:trHeight w:val="311"/>
        </w:trPr>
        <w:tc>
          <w:tcPr>
            <w:tcW w:w="2772" w:type="dxa"/>
            <w:gridSpan w:val="2"/>
            <w:shd w:val="clear" w:color="auto" w:fill="E7E6E6"/>
          </w:tcPr>
          <w:p w:rsidR="00C83437" w:rsidRPr="00871149" w:rsidRDefault="00C83437" w:rsidP="00C83437">
            <w:pPr>
              <w:jc w:val="center"/>
              <w:rPr>
                <w:rFonts w:ascii="ＭＳ ゴシック" w:eastAsia="ＭＳ ゴシック" w:hAnsi="ＭＳ ゴシック"/>
                <w:color w:val="000000"/>
                <w:sz w:val="20"/>
                <w:szCs w:val="20"/>
              </w:rPr>
            </w:pPr>
            <w:r w:rsidRPr="00871149">
              <w:rPr>
                <w:rFonts w:ascii="ＭＳ ゴシック" w:eastAsia="ＭＳ ゴシック" w:hAnsi="ＭＳ ゴシック" w:hint="eastAsia"/>
                <w:color w:val="000000"/>
                <w:sz w:val="20"/>
                <w:szCs w:val="20"/>
              </w:rPr>
              <w:t>項　目</w:t>
            </w:r>
          </w:p>
        </w:tc>
        <w:tc>
          <w:tcPr>
            <w:tcW w:w="6662" w:type="dxa"/>
            <w:shd w:val="clear" w:color="auto" w:fill="E7E6E6"/>
          </w:tcPr>
          <w:p w:rsidR="00C83437" w:rsidRPr="00871149" w:rsidRDefault="00C83437" w:rsidP="00C83437">
            <w:pPr>
              <w:jc w:val="center"/>
              <w:rPr>
                <w:rFonts w:ascii="ＭＳ ゴシック" w:eastAsia="ＭＳ ゴシック" w:hAnsi="ＭＳ ゴシック"/>
                <w:color w:val="000000"/>
                <w:sz w:val="20"/>
                <w:szCs w:val="20"/>
              </w:rPr>
            </w:pPr>
            <w:r w:rsidRPr="00871149">
              <w:rPr>
                <w:rFonts w:ascii="ＭＳ ゴシック" w:eastAsia="ＭＳ ゴシック" w:hAnsi="ＭＳ ゴシック" w:hint="eastAsia"/>
                <w:color w:val="000000"/>
                <w:sz w:val="20"/>
                <w:szCs w:val="20"/>
              </w:rPr>
              <w:t>点　検　内　容</w:t>
            </w:r>
          </w:p>
        </w:tc>
      </w:tr>
      <w:tr w:rsidR="00C83437" w:rsidRPr="0049436A" w:rsidTr="00E83B9C">
        <w:trPr>
          <w:trHeight w:val="433"/>
        </w:trPr>
        <w:tc>
          <w:tcPr>
            <w:tcW w:w="2772" w:type="dxa"/>
            <w:gridSpan w:val="2"/>
            <w:shd w:val="clear" w:color="auto" w:fill="E7E6E6"/>
          </w:tcPr>
          <w:p w:rsidR="00C77A62" w:rsidRDefault="00C83437" w:rsidP="00C77A62">
            <w:pPr>
              <w:rPr>
                <w:rFonts w:ascii="ＭＳ Ｐゴシック" w:eastAsia="ＭＳ Ｐゴシック" w:hAnsi="ＭＳ Ｐゴシック"/>
                <w:color w:val="000000"/>
                <w:sz w:val="20"/>
                <w:szCs w:val="20"/>
              </w:rPr>
            </w:pPr>
            <w:r w:rsidRPr="0049436A">
              <w:rPr>
                <w:rFonts w:ascii="ＭＳ Ｐゴシック" w:eastAsia="ＭＳ Ｐゴシック" w:hAnsi="ＭＳ Ｐゴシック" w:hint="eastAsia"/>
                <w:color w:val="000000"/>
                <w:sz w:val="20"/>
                <w:szCs w:val="20"/>
              </w:rPr>
              <w:t>STEP1</w:t>
            </w:r>
          </w:p>
          <w:p w:rsidR="00C83437" w:rsidRPr="0049436A" w:rsidRDefault="003D4AB3" w:rsidP="00C77A62">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配合されている</w:t>
            </w:r>
            <w:r w:rsidR="00C83437" w:rsidRPr="0049436A">
              <w:rPr>
                <w:rFonts w:ascii="ＭＳ Ｐゴシック" w:eastAsia="ＭＳ Ｐゴシック" w:hAnsi="ＭＳ Ｐゴシック" w:hint="eastAsia"/>
                <w:color w:val="000000"/>
                <w:sz w:val="20"/>
                <w:szCs w:val="20"/>
              </w:rPr>
              <w:t>原材料</w:t>
            </w:r>
          </w:p>
        </w:tc>
        <w:tc>
          <w:tcPr>
            <w:tcW w:w="6662" w:type="dxa"/>
          </w:tcPr>
          <w:p w:rsidR="00C83437" w:rsidRPr="0049436A" w:rsidRDefault="00C83437" w:rsidP="00C83437">
            <w:pPr>
              <w:rPr>
                <w:rFonts w:ascii="ＭＳ Ｐゴシック" w:eastAsia="ＭＳ Ｐゴシック" w:hAnsi="ＭＳ Ｐゴシック"/>
                <w:color w:val="000000"/>
                <w:sz w:val="20"/>
                <w:szCs w:val="20"/>
              </w:rPr>
            </w:pPr>
          </w:p>
        </w:tc>
      </w:tr>
      <w:tr w:rsidR="00C83437" w:rsidRPr="0049436A" w:rsidTr="003B6B9F">
        <w:trPr>
          <w:trHeight w:val="654"/>
        </w:trPr>
        <w:tc>
          <w:tcPr>
            <w:tcW w:w="2772" w:type="dxa"/>
            <w:gridSpan w:val="2"/>
            <w:shd w:val="clear" w:color="auto" w:fill="E7E6E6"/>
          </w:tcPr>
          <w:p w:rsidR="00C83437" w:rsidRPr="0049436A" w:rsidRDefault="00C83437" w:rsidP="00C83437">
            <w:pPr>
              <w:rPr>
                <w:rFonts w:ascii="ＭＳ Ｐゴシック" w:eastAsia="ＭＳ Ｐゴシック" w:hAnsi="ＭＳ Ｐゴシック"/>
                <w:color w:val="000000"/>
                <w:sz w:val="20"/>
                <w:szCs w:val="20"/>
              </w:rPr>
            </w:pPr>
            <w:r w:rsidRPr="0049436A">
              <w:rPr>
                <w:rFonts w:ascii="ＭＳ Ｐゴシック" w:eastAsia="ＭＳ Ｐゴシック" w:hAnsi="ＭＳ Ｐゴシック" w:hint="eastAsia"/>
                <w:color w:val="000000"/>
                <w:sz w:val="20"/>
                <w:szCs w:val="20"/>
              </w:rPr>
              <w:t xml:space="preserve">STEP2　</w:t>
            </w:r>
            <w:r w:rsidR="00B26710">
              <w:rPr>
                <w:rFonts w:ascii="ＭＳ Ｐゴシック" w:eastAsia="ＭＳ Ｐゴシック" w:hAnsi="ＭＳ Ｐゴシック" w:hint="eastAsia"/>
                <w:color w:val="000000"/>
                <w:sz w:val="20"/>
                <w:szCs w:val="20"/>
              </w:rPr>
              <w:t>配合されている原材料の食薬区分、適法性</w:t>
            </w:r>
          </w:p>
        </w:tc>
        <w:tc>
          <w:tcPr>
            <w:tcW w:w="6662" w:type="dxa"/>
          </w:tcPr>
          <w:p w:rsidR="00C83437" w:rsidRPr="0049436A" w:rsidRDefault="00C83437" w:rsidP="00C83437">
            <w:pPr>
              <w:rPr>
                <w:rFonts w:ascii="ＭＳ Ｐゴシック" w:eastAsia="ＭＳ Ｐゴシック" w:hAnsi="ＭＳ Ｐゴシック"/>
                <w:color w:val="000000"/>
                <w:sz w:val="20"/>
                <w:szCs w:val="20"/>
              </w:rPr>
            </w:pPr>
          </w:p>
        </w:tc>
      </w:tr>
      <w:tr w:rsidR="00C83437" w:rsidRPr="0049436A" w:rsidTr="003B6B9F">
        <w:trPr>
          <w:trHeight w:val="623"/>
        </w:trPr>
        <w:tc>
          <w:tcPr>
            <w:tcW w:w="2772" w:type="dxa"/>
            <w:gridSpan w:val="2"/>
            <w:shd w:val="clear" w:color="auto" w:fill="E7E6E6"/>
          </w:tcPr>
          <w:p w:rsidR="00C77A62" w:rsidRDefault="00E83B9C" w:rsidP="00E83B9C">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STEP3</w:t>
            </w:r>
            <w:r w:rsidR="00C83437" w:rsidRPr="0049436A">
              <w:rPr>
                <w:rFonts w:ascii="ＭＳ Ｐゴシック" w:eastAsia="ＭＳ Ｐゴシック" w:hAnsi="ＭＳ Ｐゴシック" w:hint="eastAsia"/>
                <w:color w:val="000000"/>
                <w:sz w:val="20"/>
                <w:szCs w:val="20"/>
              </w:rPr>
              <w:t xml:space="preserve"> </w:t>
            </w:r>
          </w:p>
          <w:p w:rsidR="00802C52" w:rsidRDefault="008465D0" w:rsidP="00E83B9C">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機能発現を意図している</w:t>
            </w:r>
          </w:p>
          <w:p w:rsidR="00C77A62" w:rsidRDefault="00B26710" w:rsidP="00E83B9C">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原材料</w:t>
            </w:r>
            <w:r w:rsidR="00C77A62">
              <w:rPr>
                <w:rFonts w:ascii="ＭＳ Ｐゴシック" w:eastAsia="ＭＳ Ｐゴシック" w:hAnsi="ＭＳ Ｐゴシック" w:hint="eastAsia"/>
                <w:color w:val="000000"/>
                <w:sz w:val="20"/>
                <w:szCs w:val="20"/>
              </w:rPr>
              <w:t>と</w:t>
            </w:r>
          </w:p>
          <w:p w:rsidR="00C83437" w:rsidRPr="0049436A" w:rsidRDefault="00D3048F" w:rsidP="00E83B9C">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原材料安全性認証コード番号</w:t>
            </w:r>
          </w:p>
        </w:tc>
        <w:tc>
          <w:tcPr>
            <w:tcW w:w="6662" w:type="dxa"/>
          </w:tcPr>
          <w:p w:rsidR="00C83437" w:rsidRPr="0049436A" w:rsidRDefault="00C83437" w:rsidP="00C83437">
            <w:pPr>
              <w:rPr>
                <w:rFonts w:ascii="ＭＳ Ｐゴシック" w:eastAsia="ＭＳ Ｐゴシック" w:hAnsi="ＭＳ Ｐゴシック"/>
                <w:color w:val="000000"/>
                <w:sz w:val="20"/>
                <w:szCs w:val="20"/>
              </w:rPr>
            </w:pPr>
          </w:p>
        </w:tc>
      </w:tr>
      <w:tr w:rsidR="00B57C9C" w:rsidRPr="0049436A" w:rsidTr="003B6B9F">
        <w:trPr>
          <w:trHeight w:val="380"/>
        </w:trPr>
        <w:tc>
          <w:tcPr>
            <w:tcW w:w="2772" w:type="dxa"/>
            <w:gridSpan w:val="2"/>
            <w:tcBorders>
              <w:bottom w:val="nil"/>
              <w:right w:val="single" w:sz="4" w:space="0" w:color="auto"/>
            </w:tcBorders>
            <w:shd w:val="clear" w:color="auto" w:fill="E7E6E6"/>
          </w:tcPr>
          <w:p w:rsidR="00B57C9C" w:rsidRPr="0049436A" w:rsidRDefault="00B57C9C" w:rsidP="00C83437">
            <w:pPr>
              <w:rPr>
                <w:rFonts w:ascii="ＭＳ Ｐゴシック" w:eastAsia="ＭＳ Ｐゴシック" w:hAnsi="ＭＳ Ｐゴシック"/>
                <w:color w:val="000000"/>
                <w:sz w:val="20"/>
                <w:szCs w:val="20"/>
              </w:rPr>
            </w:pPr>
            <w:r>
              <w:rPr>
                <w:rFonts w:ascii="ＭＳ Ｐゴシック" w:eastAsia="ＭＳ Ｐゴシック" w:hAnsi="ＭＳ Ｐゴシック"/>
                <w:color w:val="000000"/>
                <w:sz w:val="20"/>
                <w:szCs w:val="20"/>
              </w:rPr>
              <w:t>STEP</w:t>
            </w:r>
            <w:r>
              <w:rPr>
                <w:rFonts w:ascii="ＭＳ Ｐゴシック" w:eastAsia="ＭＳ Ｐゴシック" w:hAnsi="ＭＳ Ｐゴシック" w:hint="eastAsia"/>
                <w:color w:val="000000"/>
                <w:sz w:val="20"/>
                <w:szCs w:val="20"/>
              </w:rPr>
              <w:t>4</w:t>
            </w:r>
            <w:r>
              <w:rPr>
                <w:rFonts w:ascii="ＭＳ Ｐゴシック" w:eastAsia="ＭＳ Ｐゴシック" w:hAnsi="ＭＳ Ｐゴシック"/>
                <w:color w:val="000000"/>
                <w:sz w:val="20"/>
                <w:szCs w:val="20"/>
              </w:rPr>
              <w:t>-1</w:t>
            </w:r>
          </w:p>
        </w:tc>
        <w:tc>
          <w:tcPr>
            <w:tcW w:w="6662" w:type="dxa"/>
            <w:tcBorders>
              <w:left w:val="single" w:sz="4" w:space="0" w:color="auto"/>
            </w:tcBorders>
          </w:tcPr>
          <w:p w:rsidR="00B57C9C" w:rsidRPr="0049436A" w:rsidRDefault="00B57C9C" w:rsidP="00C83437">
            <w:pPr>
              <w:rPr>
                <w:rFonts w:ascii="ＭＳ Ｐゴシック" w:eastAsia="ＭＳ Ｐゴシック" w:hAnsi="ＭＳ Ｐゴシック"/>
                <w:color w:val="000000"/>
                <w:sz w:val="20"/>
                <w:szCs w:val="20"/>
              </w:rPr>
            </w:pPr>
          </w:p>
        </w:tc>
      </w:tr>
      <w:tr w:rsidR="00B26710" w:rsidRPr="0049436A" w:rsidTr="0069022A">
        <w:trPr>
          <w:trHeight w:val="380"/>
        </w:trPr>
        <w:tc>
          <w:tcPr>
            <w:tcW w:w="313" w:type="dxa"/>
            <w:tcBorders>
              <w:top w:val="nil"/>
              <w:bottom w:val="nil"/>
              <w:right w:val="single" w:sz="4" w:space="0" w:color="auto"/>
            </w:tcBorders>
            <w:shd w:val="clear" w:color="auto" w:fill="E7E6E6"/>
          </w:tcPr>
          <w:p w:rsidR="00B26710" w:rsidRDefault="00B26710" w:rsidP="00C83437">
            <w:pPr>
              <w:rPr>
                <w:rFonts w:ascii="ＭＳ Ｐゴシック" w:eastAsia="ＭＳ Ｐゴシック" w:hAnsi="ＭＳ Ｐゴシック"/>
                <w:color w:val="000000"/>
                <w:sz w:val="20"/>
                <w:szCs w:val="20"/>
              </w:rPr>
            </w:pPr>
          </w:p>
        </w:tc>
        <w:tc>
          <w:tcPr>
            <w:tcW w:w="2459" w:type="dxa"/>
            <w:tcBorders>
              <w:bottom w:val="dotted" w:sz="4" w:space="0" w:color="auto"/>
              <w:right w:val="single" w:sz="4" w:space="0" w:color="auto"/>
            </w:tcBorders>
            <w:shd w:val="clear" w:color="auto" w:fill="E7E6E6"/>
          </w:tcPr>
          <w:p w:rsidR="00B26710" w:rsidRDefault="00B26710" w:rsidP="00C83437">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(Ⅰ)申請製品の</w:t>
            </w:r>
          </w:p>
          <w:p w:rsidR="00B26710" w:rsidRDefault="00B26710" w:rsidP="003B6B9F">
            <w:pPr>
              <w:ind w:firstLineChars="88" w:firstLine="176"/>
              <w:rPr>
                <w:rFonts w:ascii="ＭＳ Ｐゴシック" w:eastAsia="ＭＳ Ｐゴシック" w:hAnsi="ＭＳ Ｐゴシック"/>
                <w:color w:val="000000"/>
                <w:sz w:val="20"/>
                <w:szCs w:val="20"/>
              </w:rPr>
            </w:pPr>
            <w:r>
              <w:rPr>
                <w:rFonts w:ascii="ＭＳ ゴシック" w:eastAsia="ＭＳ ゴシック" w:hAnsi="ＭＳ ゴシック" w:hint="eastAsia"/>
                <w:color w:val="000000"/>
                <w:sz w:val="20"/>
                <w:szCs w:val="20"/>
              </w:rPr>
              <w:t>１日当たり摂取目安量</w:t>
            </w:r>
          </w:p>
        </w:tc>
        <w:tc>
          <w:tcPr>
            <w:tcW w:w="6662" w:type="dxa"/>
            <w:tcBorders>
              <w:left w:val="single" w:sz="4" w:space="0" w:color="auto"/>
              <w:bottom w:val="dotted" w:sz="4" w:space="0" w:color="auto"/>
            </w:tcBorders>
          </w:tcPr>
          <w:p w:rsidR="00B26710" w:rsidRPr="0049436A" w:rsidRDefault="00B26710" w:rsidP="00C83437">
            <w:pPr>
              <w:rPr>
                <w:rFonts w:ascii="ＭＳ Ｐゴシック" w:eastAsia="ＭＳ Ｐゴシック" w:hAnsi="ＭＳ Ｐゴシック"/>
                <w:color w:val="000000"/>
                <w:sz w:val="20"/>
                <w:szCs w:val="20"/>
              </w:rPr>
            </w:pPr>
          </w:p>
        </w:tc>
      </w:tr>
      <w:tr w:rsidR="00EA7666" w:rsidRPr="0049436A" w:rsidTr="0069022A">
        <w:trPr>
          <w:trHeight w:val="380"/>
        </w:trPr>
        <w:tc>
          <w:tcPr>
            <w:tcW w:w="313" w:type="dxa"/>
            <w:tcBorders>
              <w:top w:val="nil"/>
              <w:bottom w:val="nil"/>
              <w:right w:val="single" w:sz="4" w:space="0" w:color="auto"/>
            </w:tcBorders>
            <w:shd w:val="clear" w:color="auto" w:fill="E7E6E6"/>
          </w:tcPr>
          <w:p w:rsidR="00EA7666" w:rsidRDefault="00EA7666" w:rsidP="00C83437">
            <w:pPr>
              <w:rPr>
                <w:rFonts w:ascii="ＭＳ Ｐゴシック" w:eastAsia="ＭＳ Ｐゴシック" w:hAnsi="ＭＳ Ｐゴシック"/>
                <w:color w:val="000000"/>
                <w:sz w:val="20"/>
                <w:szCs w:val="20"/>
              </w:rPr>
            </w:pPr>
          </w:p>
        </w:tc>
        <w:tc>
          <w:tcPr>
            <w:tcW w:w="2459" w:type="dxa"/>
            <w:tcBorders>
              <w:top w:val="dotted" w:sz="4" w:space="0" w:color="auto"/>
              <w:bottom w:val="single" w:sz="4" w:space="0" w:color="auto"/>
              <w:right w:val="single" w:sz="4" w:space="0" w:color="auto"/>
            </w:tcBorders>
            <w:shd w:val="clear" w:color="auto" w:fill="E7E6E6"/>
          </w:tcPr>
          <w:p w:rsidR="00EA7666" w:rsidRDefault="00EA7666" w:rsidP="00EA7666">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(Ⅱ)申請製品の</w:t>
            </w:r>
          </w:p>
          <w:p w:rsidR="00EA7666" w:rsidRPr="00EA7666" w:rsidRDefault="00EA7666" w:rsidP="00EA7666">
            <w:pPr>
              <w:ind w:leftChars="83" w:left="174"/>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 xml:space="preserve">　摂取目安量の妥当性</w:t>
            </w:r>
          </w:p>
        </w:tc>
        <w:tc>
          <w:tcPr>
            <w:tcW w:w="6662" w:type="dxa"/>
            <w:tcBorders>
              <w:top w:val="dotted" w:sz="4" w:space="0" w:color="auto"/>
              <w:left w:val="single" w:sz="4" w:space="0" w:color="auto"/>
              <w:bottom w:val="dotted" w:sz="4" w:space="0" w:color="auto"/>
            </w:tcBorders>
          </w:tcPr>
          <w:p w:rsidR="00EA7666" w:rsidRPr="0049436A" w:rsidRDefault="00EA7666" w:rsidP="00C83437">
            <w:pPr>
              <w:rPr>
                <w:rFonts w:ascii="ＭＳ Ｐゴシック" w:eastAsia="ＭＳ Ｐゴシック" w:hAnsi="ＭＳ Ｐゴシック"/>
                <w:color w:val="000000"/>
                <w:sz w:val="20"/>
                <w:szCs w:val="20"/>
              </w:rPr>
            </w:pPr>
          </w:p>
        </w:tc>
      </w:tr>
      <w:tr w:rsidR="00B57C9C" w:rsidRPr="0049436A" w:rsidTr="0069022A">
        <w:trPr>
          <w:trHeight w:val="952"/>
        </w:trPr>
        <w:tc>
          <w:tcPr>
            <w:tcW w:w="313" w:type="dxa"/>
            <w:tcBorders>
              <w:top w:val="nil"/>
              <w:right w:val="single" w:sz="4" w:space="0" w:color="auto"/>
            </w:tcBorders>
            <w:shd w:val="clear" w:color="auto" w:fill="E7E6E6"/>
          </w:tcPr>
          <w:p w:rsidR="00B57C9C" w:rsidRDefault="00B57C9C" w:rsidP="006C5D98">
            <w:pPr>
              <w:rPr>
                <w:rFonts w:ascii="ＭＳ Ｐゴシック" w:eastAsia="ＭＳ Ｐゴシック" w:hAnsi="ＭＳ Ｐゴシック"/>
                <w:color w:val="000000"/>
                <w:sz w:val="20"/>
                <w:szCs w:val="20"/>
              </w:rPr>
            </w:pPr>
          </w:p>
        </w:tc>
        <w:tc>
          <w:tcPr>
            <w:tcW w:w="2459" w:type="dxa"/>
            <w:tcBorders>
              <w:top w:val="single" w:sz="4" w:space="0" w:color="auto"/>
              <w:left w:val="single" w:sz="4" w:space="0" w:color="auto"/>
            </w:tcBorders>
            <w:shd w:val="clear" w:color="auto" w:fill="E7E6E6"/>
          </w:tcPr>
          <w:p w:rsidR="00B57C9C" w:rsidRDefault="00B57C9C" w:rsidP="00E271E4">
            <w:pPr>
              <w:ind w:leftChars="-51" w:left="201" w:hangingChars="154" w:hanging="308"/>
              <w:rPr>
                <w:rFonts w:ascii="ＭＳ Ｐゴシック" w:eastAsia="ＭＳ Ｐゴシック" w:hAnsi="ＭＳ Ｐゴシック"/>
                <w:color w:val="000000"/>
                <w:sz w:val="20"/>
                <w:szCs w:val="20"/>
              </w:rPr>
            </w:pPr>
            <w:r>
              <w:rPr>
                <w:rFonts w:ascii="ＭＳ ゴシック" w:eastAsia="ＭＳ ゴシック" w:hAnsi="ＭＳ ゴシック" w:hint="eastAsia"/>
                <w:color w:val="000000"/>
                <w:sz w:val="20"/>
                <w:szCs w:val="20"/>
              </w:rPr>
              <w:t>(Ⅲ)</w:t>
            </w:r>
            <w:r w:rsidR="00E271E4">
              <w:rPr>
                <w:rFonts w:ascii="ＭＳ ゴシック" w:eastAsia="ＭＳ ゴシック" w:hAnsi="ＭＳ ゴシック" w:hint="eastAsia"/>
                <w:color w:val="000000"/>
                <w:sz w:val="20"/>
                <w:szCs w:val="20"/>
              </w:rPr>
              <w:t>製造工程で副次的生成物等を含む構成全物質の安全性</w:t>
            </w:r>
          </w:p>
        </w:tc>
        <w:tc>
          <w:tcPr>
            <w:tcW w:w="6662" w:type="dxa"/>
            <w:tcBorders>
              <w:top w:val="single" w:sz="4" w:space="0" w:color="auto"/>
            </w:tcBorders>
          </w:tcPr>
          <w:p w:rsidR="00B57C9C" w:rsidRPr="0049436A" w:rsidRDefault="00B57C9C" w:rsidP="00C83437">
            <w:pPr>
              <w:rPr>
                <w:rFonts w:ascii="ＭＳ Ｐゴシック" w:eastAsia="ＭＳ Ｐゴシック" w:hAnsi="ＭＳ Ｐゴシック"/>
                <w:color w:val="000000"/>
                <w:sz w:val="20"/>
                <w:szCs w:val="20"/>
              </w:rPr>
            </w:pPr>
          </w:p>
        </w:tc>
      </w:tr>
      <w:tr w:rsidR="00563CF4" w:rsidRPr="0049436A" w:rsidTr="0069022A">
        <w:trPr>
          <w:trHeight w:val="313"/>
        </w:trPr>
        <w:tc>
          <w:tcPr>
            <w:tcW w:w="313" w:type="dxa"/>
            <w:vMerge w:val="restart"/>
            <w:tcBorders>
              <w:top w:val="nil"/>
              <w:right w:val="single" w:sz="4" w:space="0" w:color="auto"/>
            </w:tcBorders>
            <w:shd w:val="clear" w:color="auto" w:fill="E7E6E6"/>
          </w:tcPr>
          <w:p w:rsidR="00563CF4" w:rsidRDefault="00563CF4" w:rsidP="00563CF4">
            <w:pPr>
              <w:rPr>
                <w:rFonts w:ascii="ＭＳ Ｐゴシック" w:eastAsia="ＭＳ Ｐゴシック" w:hAnsi="ＭＳ Ｐゴシック"/>
                <w:color w:val="000000"/>
                <w:sz w:val="20"/>
                <w:szCs w:val="20"/>
              </w:rPr>
            </w:pPr>
          </w:p>
        </w:tc>
        <w:tc>
          <w:tcPr>
            <w:tcW w:w="2459" w:type="dxa"/>
            <w:tcBorders>
              <w:left w:val="single" w:sz="4" w:space="0" w:color="auto"/>
            </w:tcBorders>
            <w:shd w:val="clear" w:color="auto" w:fill="E7E6E6"/>
          </w:tcPr>
          <w:p w:rsidR="00563CF4" w:rsidRDefault="00563CF4" w:rsidP="00F0137B">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相互作用に関する</w:t>
            </w:r>
            <w:r w:rsidR="00F0137B">
              <w:rPr>
                <w:rFonts w:ascii="ＭＳ Ｐゴシック" w:eastAsia="ＭＳ Ｐゴシック" w:hAnsi="ＭＳ Ｐゴシック" w:hint="eastAsia"/>
                <w:color w:val="000000"/>
                <w:sz w:val="20"/>
                <w:szCs w:val="20"/>
              </w:rPr>
              <w:t>情報</w:t>
            </w:r>
          </w:p>
        </w:tc>
        <w:tc>
          <w:tcPr>
            <w:tcW w:w="6662" w:type="dxa"/>
          </w:tcPr>
          <w:p w:rsidR="00563CF4" w:rsidRDefault="003A1A4E" w:rsidP="00C83437">
            <w:pPr>
              <w:rPr>
                <w:rFonts w:ascii="ＭＳ Ｐゴシック" w:eastAsia="ＭＳ Ｐゴシック" w:hAnsi="ＭＳ Ｐゴシック"/>
                <w:color w:val="000000"/>
                <w:sz w:val="20"/>
                <w:szCs w:val="20"/>
              </w:rPr>
            </w:pPr>
            <w:r w:rsidRPr="003A1A4E">
              <w:rPr>
                <w:rFonts w:ascii="ＭＳ Ｐゴシック" w:eastAsia="ＭＳ Ｐゴシック" w:hAnsi="ＭＳ Ｐゴシック" w:hint="eastAsia"/>
                <w:color w:val="000000"/>
                <w:sz w:val="20"/>
                <w:szCs w:val="20"/>
              </w:rPr>
              <w:t>【</w:t>
            </w:r>
            <w:r w:rsidRPr="003A1A4E">
              <w:rPr>
                <w:rFonts w:ascii="ＭＳ Ｐゴシック" w:eastAsia="ＭＳ Ｐゴシック" w:hAnsi="ＭＳ Ｐゴシック" w:hint="eastAsia"/>
                <w:b/>
                <w:szCs w:val="21"/>
              </w:rPr>
              <w:t>国立健康・栄養研究所　素材情報データベースより</w:t>
            </w:r>
            <w:r w:rsidRPr="003A1A4E">
              <w:rPr>
                <w:rFonts w:ascii="ＭＳ Ｐゴシック" w:eastAsia="ＭＳ Ｐゴシック" w:hAnsi="ＭＳ Ｐゴシック" w:hint="eastAsia"/>
                <w:color w:val="000000"/>
                <w:sz w:val="20"/>
                <w:szCs w:val="20"/>
              </w:rPr>
              <w:t>】</w:t>
            </w:r>
          </w:p>
          <w:p w:rsidR="003A1A4E" w:rsidRPr="0049436A" w:rsidRDefault="003A1A4E" w:rsidP="00A50914">
            <w:pPr>
              <w:rPr>
                <w:rFonts w:ascii="ＭＳ Ｐゴシック" w:eastAsia="ＭＳ Ｐゴシック" w:hAnsi="ＭＳ Ｐゴシック"/>
                <w:color w:val="000000"/>
                <w:sz w:val="20"/>
                <w:szCs w:val="20"/>
              </w:rPr>
            </w:pPr>
          </w:p>
        </w:tc>
      </w:tr>
      <w:tr w:rsidR="00563CF4" w:rsidRPr="0049436A" w:rsidTr="0069022A">
        <w:trPr>
          <w:trHeight w:val="52"/>
        </w:trPr>
        <w:tc>
          <w:tcPr>
            <w:tcW w:w="313" w:type="dxa"/>
            <w:vMerge/>
            <w:tcBorders>
              <w:bottom w:val="single" w:sz="4" w:space="0" w:color="auto"/>
              <w:right w:val="single" w:sz="4" w:space="0" w:color="auto"/>
            </w:tcBorders>
            <w:shd w:val="clear" w:color="auto" w:fill="E7E6E6"/>
          </w:tcPr>
          <w:p w:rsidR="00563CF4" w:rsidRDefault="00563CF4" w:rsidP="00563CF4">
            <w:pPr>
              <w:rPr>
                <w:rFonts w:ascii="ＭＳ Ｐゴシック" w:eastAsia="ＭＳ Ｐゴシック" w:hAnsi="ＭＳ Ｐゴシック"/>
                <w:color w:val="000000"/>
                <w:sz w:val="20"/>
                <w:szCs w:val="20"/>
              </w:rPr>
            </w:pPr>
          </w:p>
        </w:tc>
        <w:tc>
          <w:tcPr>
            <w:tcW w:w="2459" w:type="dxa"/>
            <w:tcBorders>
              <w:left w:val="single" w:sz="4" w:space="0" w:color="auto"/>
            </w:tcBorders>
            <w:shd w:val="clear" w:color="auto" w:fill="E7E6E6"/>
          </w:tcPr>
          <w:p w:rsidR="00563CF4" w:rsidRDefault="00563CF4" w:rsidP="00563CF4">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その他の健康被害情報</w:t>
            </w:r>
          </w:p>
        </w:tc>
        <w:tc>
          <w:tcPr>
            <w:tcW w:w="6662" w:type="dxa"/>
          </w:tcPr>
          <w:p w:rsidR="00563CF4" w:rsidRDefault="00563CF4" w:rsidP="00563CF4">
            <w:pPr>
              <w:rPr>
                <w:rFonts w:ascii="ＭＳ Ｐゴシック" w:eastAsia="ＭＳ Ｐゴシック" w:hAnsi="ＭＳ Ｐゴシック"/>
                <w:b/>
                <w:szCs w:val="21"/>
              </w:rPr>
            </w:pPr>
            <w:r>
              <w:rPr>
                <w:rFonts w:ascii="ＭＳ Ｐゴシック" w:eastAsia="ＭＳ Ｐゴシック" w:hAnsi="ＭＳ Ｐゴシック" w:hint="eastAsia"/>
                <w:b/>
                <w:szCs w:val="21"/>
              </w:rPr>
              <w:t>【当該製品において】</w:t>
            </w:r>
          </w:p>
          <w:p w:rsidR="00EA7666" w:rsidRDefault="00563CF4" w:rsidP="00563CF4">
            <w:pPr>
              <w:rPr>
                <w:rFonts w:ascii="ＭＳ Ｐゴシック" w:eastAsia="ＭＳ Ｐゴシック" w:hAnsi="ＭＳ Ｐゴシック"/>
                <w:b/>
                <w:szCs w:val="21"/>
              </w:rPr>
            </w:pPr>
            <w:r>
              <w:rPr>
                <w:rFonts w:ascii="ＭＳ Ｐゴシック" w:eastAsia="ＭＳ Ｐゴシック" w:hAnsi="ＭＳ Ｐゴシック" w:hint="eastAsia"/>
                <w:b/>
                <w:szCs w:val="21"/>
              </w:rPr>
              <w:t>（第1回）</w:t>
            </w:r>
          </w:p>
          <w:p w:rsidR="00563CF4" w:rsidRDefault="00563CF4" w:rsidP="00563CF4">
            <w:pPr>
              <w:rPr>
                <w:rFonts w:ascii="ＭＳ Ｐゴシック" w:eastAsia="ＭＳ Ｐゴシック" w:hAnsi="ＭＳ Ｐゴシック"/>
                <w:b/>
                <w:color w:val="FF0000"/>
                <w:szCs w:val="21"/>
              </w:rPr>
            </w:pPr>
            <w:r>
              <w:rPr>
                <w:rFonts w:ascii="ＭＳ Ｐゴシック" w:eastAsia="ＭＳ Ｐゴシック" w:hAnsi="ＭＳ Ｐゴシック" w:hint="eastAsia"/>
                <w:b/>
                <w:szCs w:val="21"/>
              </w:rPr>
              <w:t>（第2回）</w:t>
            </w:r>
          </w:p>
          <w:p w:rsidR="00563CF4" w:rsidRDefault="00563CF4" w:rsidP="00563CF4">
            <w:pPr>
              <w:rPr>
                <w:rFonts w:ascii="ＭＳ Ｐゴシック" w:eastAsia="ＭＳ Ｐゴシック" w:hAnsi="ＭＳ Ｐゴシック"/>
                <w:b/>
                <w:szCs w:val="21"/>
              </w:rPr>
            </w:pPr>
            <w:r>
              <w:rPr>
                <w:rFonts w:ascii="ＭＳ Ｐゴシック" w:eastAsia="ＭＳ Ｐゴシック" w:hAnsi="ＭＳ Ｐゴシック" w:hint="eastAsia"/>
                <w:b/>
                <w:szCs w:val="21"/>
              </w:rPr>
              <w:t>（第3回）</w:t>
            </w:r>
          </w:p>
          <w:p w:rsidR="003A1A4E" w:rsidRDefault="003A1A4E" w:rsidP="00563CF4">
            <w:pPr>
              <w:rPr>
                <w:rFonts w:ascii="ＭＳ Ｐゴシック" w:eastAsia="ＭＳ Ｐゴシック" w:hAnsi="ＭＳ Ｐゴシック"/>
                <w:b/>
                <w:szCs w:val="21"/>
              </w:rPr>
            </w:pPr>
          </w:p>
          <w:p w:rsidR="003A1A4E" w:rsidRDefault="003A1A4E" w:rsidP="00563CF4">
            <w:pPr>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r w:rsidR="00564447">
              <w:rPr>
                <w:rFonts w:ascii="ＭＳ Ｐゴシック" w:eastAsia="ＭＳ Ｐゴシック" w:hAnsi="ＭＳ Ｐゴシック" w:hint="eastAsia"/>
                <w:b/>
                <w:szCs w:val="21"/>
              </w:rPr>
              <w:t>評価の必要な原材料および類似品において</w:t>
            </w:r>
            <w:r>
              <w:rPr>
                <w:rFonts w:ascii="ＭＳ Ｐゴシック" w:eastAsia="ＭＳ Ｐゴシック" w:hAnsi="ＭＳ Ｐゴシック" w:hint="eastAsia"/>
                <w:b/>
                <w:szCs w:val="21"/>
              </w:rPr>
              <w:t>】</w:t>
            </w:r>
          </w:p>
          <w:p w:rsidR="00564447" w:rsidRDefault="00564447" w:rsidP="00564447">
            <w:pPr>
              <w:rPr>
                <w:rFonts w:ascii="ＭＳ Ｐゴシック" w:eastAsia="ＭＳ Ｐゴシック" w:hAnsi="ＭＳ Ｐゴシック"/>
                <w:b/>
                <w:szCs w:val="21"/>
              </w:rPr>
            </w:pPr>
            <w:r>
              <w:rPr>
                <w:rFonts w:ascii="ＭＳ Ｐゴシック" w:eastAsia="ＭＳ Ｐゴシック" w:hAnsi="ＭＳ Ｐゴシック" w:hint="eastAsia"/>
                <w:b/>
                <w:szCs w:val="21"/>
              </w:rPr>
              <w:t>（第1回）</w:t>
            </w:r>
          </w:p>
          <w:p w:rsidR="00564447" w:rsidRDefault="00564447" w:rsidP="00564447">
            <w:pPr>
              <w:rPr>
                <w:rFonts w:ascii="ＭＳ Ｐゴシック" w:eastAsia="ＭＳ Ｐゴシック" w:hAnsi="ＭＳ Ｐゴシック"/>
                <w:b/>
                <w:color w:val="FF0000"/>
                <w:szCs w:val="21"/>
              </w:rPr>
            </w:pPr>
            <w:r>
              <w:rPr>
                <w:rFonts w:ascii="ＭＳ Ｐゴシック" w:eastAsia="ＭＳ Ｐゴシック" w:hAnsi="ＭＳ Ｐゴシック" w:hint="eastAsia"/>
                <w:b/>
                <w:szCs w:val="21"/>
              </w:rPr>
              <w:t>（第2回）</w:t>
            </w:r>
          </w:p>
          <w:p w:rsidR="00564447" w:rsidRDefault="00564447" w:rsidP="00564447">
            <w:pPr>
              <w:rPr>
                <w:rFonts w:ascii="ＭＳ Ｐゴシック" w:eastAsia="ＭＳ Ｐゴシック" w:hAnsi="ＭＳ Ｐゴシック"/>
                <w:b/>
                <w:szCs w:val="21"/>
              </w:rPr>
            </w:pPr>
            <w:r>
              <w:rPr>
                <w:rFonts w:ascii="ＭＳ Ｐゴシック" w:eastAsia="ＭＳ Ｐゴシック" w:hAnsi="ＭＳ Ｐゴシック" w:hint="eastAsia"/>
                <w:b/>
                <w:szCs w:val="21"/>
              </w:rPr>
              <w:t>（第3回）</w:t>
            </w:r>
          </w:p>
          <w:p w:rsidR="00E83B9C" w:rsidRPr="003A1A4E" w:rsidRDefault="00E83B9C" w:rsidP="00563CF4">
            <w:pPr>
              <w:rPr>
                <w:rFonts w:ascii="ＭＳ Ｐゴシック" w:eastAsia="ＭＳ Ｐゴシック" w:hAnsi="ＭＳ Ｐゴシック"/>
                <w:color w:val="000000"/>
                <w:sz w:val="20"/>
                <w:szCs w:val="20"/>
              </w:rPr>
            </w:pPr>
          </w:p>
        </w:tc>
      </w:tr>
      <w:tr w:rsidR="008465D0" w:rsidRPr="0049436A" w:rsidTr="0069022A">
        <w:trPr>
          <w:trHeight w:val="597"/>
        </w:trPr>
        <w:tc>
          <w:tcPr>
            <w:tcW w:w="313" w:type="dxa"/>
            <w:vMerge w:val="restart"/>
            <w:tcBorders>
              <w:top w:val="nil"/>
              <w:right w:val="single" w:sz="4" w:space="0" w:color="auto"/>
            </w:tcBorders>
            <w:shd w:val="clear" w:color="auto" w:fill="E7E6E6"/>
          </w:tcPr>
          <w:p w:rsidR="008465D0" w:rsidRDefault="008465D0" w:rsidP="00C83437">
            <w:pPr>
              <w:rPr>
                <w:rFonts w:ascii="ＭＳ Ｐゴシック" w:eastAsia="ＭＳ Ｐゴシック" w:hAnsi="ＭＳ Ｐゴシック"/>
                <w:color w:val="000000"/>
                <w:sz w:val="20"/>
                <w:szCs w:val="20"/>
              </w:rPr>
            </w:pPr>
          </w:p>
        </w:tc>
        <w:tc>
          <w:tcPr>
            <w:tcW w:w="2459" w:type="dxa"/>
            <w:tcBorders>
              <w:left w:val="single" w:sz="4" w:space="0" w:color="auto"/>
              <w:bottom w:val="dotted" w:sz="4" w:space="0" w:color="auto"/>
              <w:right w:val="single" w:sz="4" w:space="0" w:color="auto"/>
            </w:tcBorders>
            <w:shd w:val="clear" w:color="auto" w:fill="E7E6E6"/>
          </w:tcPr>
          <w:p w:rsidR="008465D0" w:rsidRDefault="008465D0" w:rsidP="00C77A62">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STEP4の情報に基づく</w:t>
            </w:r>
          </w:p>
          <w:p w:rsidR="008465D0" w:rsidRDefault="008465D0" w:rsidP="00C77A62">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安全性評価</w:t>
            </w:r>
          </w:p>
        </w:tc>
        <w:tc>
          <w:tcPr>
            <w:tcW w:w="6662" w:type="dxa"/>
            <w:tcBorders>
              <w:left w:val="single" w:sz="4" w:space="0" w:color="auto"/>
              <w:bottom w:val="dotted" w:sz="4" w:space="0" w:color="auto"/>
            </w:tcBorders>
          </w:tcPr>
          <w:p w:rsidR="008465D0" w:rsidRPr="0049436A" w:rsidRDefault="008465D0" w:rsidP="00C83437">
            <w:pPr>
              <w:rPr>
                <w:rFonts w:ascii="ＭＳ Ｐゴシック" w:eastAsia="ＭＳ Ｐゴシック" w:hAnsi="ＭＳ Ｐゴシック"/>
                <w:color w:val="000000"/>
                <w:sz w:val="20"/>
                <w:szCs w:val="20"/>
              </w:rPr>
            </w:pPr>
          </w:p>
        </w:tc>
      </w:tr>
      <w:tr w:rsidR="008465D0" w:rsidRPr="0049436A" w:rsidTr="0069022A">
        <w:trPr>
          <w:trHeight w:val="597"/>
        </w:trPr>
        <w:tc>
          <w:tcPr>
            <w:tcW w:w="313" w:type="dxa"/>
            <w:vMerge/>
            <w:tcBorders>
              <w:top w:val="nil"/>
              <w:right w:val="single" w:sz="4" w:space="0" w:color="auto"/>
            </w:tcBorders>
            <w:shd w:val="clear" w:color="auto" w:fill="E7E6E6"/>
          </w:tcPr>
          <w:p w:rsidR="008465D0" w:rsidRDefault="008465D0" w:rsidP="00C83437">
            <w:pPr>
              <w:rPr>
                <w:rFonts w:ascii="ＭＳ Ｐゴシック" w:eastAsia="ＭＳ Ｐゴシック" w:hAnsi="ＭＳ Ｐゴシック"/>
                <w:color w:val="000000"/>
                <w:sz w:val="20"/>
                <w:szCs w:val="20"/>
              </w:rPr>
            </w:pPr>
          </w:p>
        </w:tc>
        <w:tc>
          <w:tcPr>
            <w:tcW w:w="2459" w:type="dxa"/>
            <w:tcBorders>
              <w:top w:val="dotted" w:sz="4" w:space="0" w:color="auto"/>
              <w:left w:val="single" w:sz="4" w:space="0" w:color="auto"/>
              <w:bottom w:val="nil"/>
            </w:tcBorders>
            <w:shd w:val="clear" w:color="auto" w:fill="E7E6E6"/>
          </w:tcPr>
          <w:p w:rsidR="008465D0" w:rsidRDefault="008465D0" w:rsidP="00C83437">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注意喚起の必要性と摂取する上での注意事項</w:t>
            </w:r>
          </w:p>
        </w:tc>
        <w:tc>
          <w:tcPr>
            <w:tcW w:w="6662" w:type="dxa"/>
            <w:tcBorders>
              <w:top w:val="dotted" w:sz="4" w:space="0" w:color="auto"/>
            </w:tcBorders>
          </w:tcPr>
          <w:p w:rsidR="008465D0" w:rsidRPr="0049436A" w:rsidRDefault="008465D0" w:rsidP="00C83437">
            <w:pPr>
              <w:rPr>
                <w:rFonts w:ascii="ＭＳ Ｐゴシック" w:eastAsia="ＭＳ Ｐゴシック" w:hAnsi="ＭＳ Ｐゴシック"/>
                <w:color w:val="000000"/>
                <w:sz w:val="20"/>
                <w:szCs w:val="20"/>
              </w:rPr>
            </w:pPr>
          </w:p>
        </w:tc>
      </w:tr>
      <w:tr w:rsidR="002F2307" w:rsidRPr="0049436A" w:rsidTr="00E83B9C">
        <w:trPr>
          <w:trHeight w:val="702"/>
        </w:trPr>
        <w:tc>
          <w:tcPr>
            <w:tcW w:w="2772" w:type="dxa"/>
            <w:gridSpan w:val="2"/>
            <w:shd w:val="clear" w:color="auto" w:fill="E7E6E6"/>
          </w:tcPr>
          <w:p w:rsidR="002F2307" w:rsidRDefault="002F2307" w:rsidP="002F2307">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STEP</w:t>
            </w:r>
            <w:r w:rsidR="000866D3">
              <w:rPr>
                <w:rFonts w:ascii="ＭＳ ゴシック" w:eastAsia="ＭＳ ゴシック" w:hAnsi="ＭＳ ゴシック" w:hint="eastAsia"/>
                <w:color w:val="000000"/>
                <w:sz w:val="20"/>
                <w:szCs w:val="20"/>
              </w:rPr>
              <w:t>4</w:t>
            </w:r>
            <w:r w:rsidR="0069022A">
              <w:rPr>
                <w:rFonts w:ascii="ＭＳ ゴシック" w:eastAsia="ＭＳ ゴシック" w:hAnsi="ＭＳ ゴシック" w:hint="eastAsia"/>
                <w:color w:val="000000"/>
                <w:sz w:val="20"/>
                <w:szCs w:val="20"/>
              </w:rPr>
              <w:t>-</w:t>
            </w:r>
            <w:r w:rsidR="0069022A">
              <w:rPr>
                <w:rFonts w:ascii="ＭＳ ゴシック" w:eastAsia="ＭＳ ゴシック" w:hAnsi="ＭＳ ゴシック"/>
                <w:color w:val="000000"/>
                <w:sz w:val="20"/>
                <w:szCs w:val="20"/>
              </w:rPr>
              <w:t>2</w:t>
            </w:r>
          </w:p>
          <w:p w:rsidR="002F2307" w:rsidRDefault="00E271E4" w:rsidP="002F2307">
            <w:pPr>
              <w:rPr>
                <w:rFonts w:ascii="ＭＳ Ｐゴシック" w:eastAsia="ＭＳ Ｐゴシック" w:hAnsi="ＭＳ Ｐゴシック"/>
                <w:color w:val="000000"/>
                <w:sz w:val="20"/>
                <w:szCs w:val="20"/>
              </w:rPr>
            </w:pPr>
            <w:r>
              <w:rPr>
                <w:rFonts w:ascii="ＭＳ ゴシック" w:eastAsia="ＭＳ ゴシック" w:hAnsi="ＭＳ ゴシック" w:hint="eastAsia"/>
                <w:color w:val="000000"/>
                <w:sz w:val="20"/>
                <w:szCs w:val="20"/>
              </w:rPr>
              <w:t>是正処置の検証結果</w:t>
            </w:r>
          </w:p>
        </w:tc>
        <w:tc>
          <w:tcPr>
            <w:tcW w:w="6662" w:type="dxa"/>
          </w:tcPr>
          <w:p w:rsidR="002F2307" w:rsidRPr="000866D3" w:rsidRDefault="002F2307" w:rsidP="00C83437">
            <w:pPr>
              <w:rPr>
                <w:rFonts w:ascii="ＭＳ Ｐゴシック" w:eastAsia="ＭＳ Ｐゴシック" w:hAnsi="ＭＳ Ｐゴシック"/>
                <w:color w:val="000000"/>
                <w:sz w:val="20"/>
                <w:szCs w:val="20"/>
              </w:rPr>
            </w:pPr>
          </w:p>
        </w:tc>
      </w:tr>
      <w:tr w:rsidR="000A3319" w:rsidRPr="0049436A" w:rsidTr="00E83B9C">
        <w:trPr>
          <w:trHeight w:val="748"/>
        </w:trPr>
        <w:tc>
          <w:tcPr>
            <w:tcW w:w="2772" w:type="dxa"/>
            <w:gridSpan w:val="2"/>
            <w:shd w:val="clear" w:color="auto" w:fill="E7E6E6"/>
          </w:tcPr>
          <w:p w:rsidR="000A3319" w:rsidRPr="00035D35" w:rsidRDefault="000A3319" w:rsidP="00C83437">
            <w:pPr>
              <w:rPr>
                <w:rFonts w:ascii="ＭＳ ゴシック" w:eastAsia="ＭＳ ゴシック" w:hAnsi="ＭＳ ゴシック"/>
                <w:color w:val="000000"/>
                <w:sz w:val="20"/>
                <w:szCs w:val="20"/>
              </w:rPr>
            </w:pPr>
            <w:r w:rsidRPr="00035D35">
              <w:rPr>
                <w:rFonts w:ascii="ＭＳ ゴシック" w:eastAsia="ＭＳ ゴシック" w:hAnsi="ＭＳ ゴシック"/>
                <w:color w:val="000000"/>
                <w:sz w:val="20"/>
                <w:szCs w:val="20"/>
              </w:rPr>
              <w:t>STE</w:t>
            </w:r>
            <w:r w:rsidR="006C5D98">
              <w:rPr>
                <w:rFonts w:ascii="ＭＳ ゴシック" w:eastAsia="ＭＳ ゴシック" w:hAnsi="ＭＳ ゴシック" w:hint="eastAsia"/>
                <w:color w:val="000000"/>
                <w:sz w:val="20"/>
                <w:szCs w:val="20"/>
              </w:rPr>
              <w:t>P4</w:t>
            </w:r>
            <w:r w:rsidR="0069022A">
              <w:rPr>
                <w:rFonts w:ascii="ＭＳ ゴシック" w:eastAsia="ＭＳ ゴシック" w:hAnsi="ＭＳ ゴシック"/>
                <w:color w:val="000000"/>
                <w:sz w:val="20"/>
                <w:szCs w:val="20"/>
              </w:rPr>
              <w:t>-3</w:t>
            </w:r>
          </w:p>
          <w:p w:rsidR="000A3319" w:rsidRPr="00035D35" w:rsidRDefault="000A3319" w:rsidP="00C83437">
            <w:pPr>
              <w:rPr>
                <w:rFonts w:ascii="ＭＳ ゴシック" w:eastAsia="ＭＳ ゴシック" w:hAnsi="ＭＳ ゴシック"/>
                <w:color w:val="000000"/>
                <w:sz w:val="20"/>
                <w:szCs w:val="20"/>
              </w:rPr>
            </w:pPr>
            <w:r w:rsidRPr="00035D35">
              <w:rPr>
                <w:rFonts w:ascii="ＭＳ ゴシック" w:eastAsia="ＭＳ ゴシック" w:hAnsi="ＭＳ ゴシック" w:hint="eastAsia"/>
                <w:color w:val="000000"/>
                <w:sz w:val="20"/>
                <w:szCs w:val="20"/>
              </w:rPr>
              <w:t>健康被害情報の収集体制</w:t>
            </w:r>
          </w:p>
        </w:tc>
        <w:tc>
          <w:tcPr>
            <w:tcW w:w="6662" w:type="dxa"/>
          </w:tcPr>
          <w:p w:rsidR="000A3319" w:rsidRPr="0049436A" w:rsidRDefault="000A3319" w:rsidP="00C83437">
            <w:pPr>
              <w:rPr>
                <w:rFonts w:ascii="ＭＳ Ｐゴシック" w:eastAsia="ＭＳ Ｐゴシック" w:hAnsi="ＭＳ Ｐゴシック"/>
                <w:color w:val="000000"/>
                <w:sz w:val="20"/>
                <w:szCs w:val="20"/>
              </w:rPr>
            </w:pPr>
          </w:p>
        </w:tc>
      </w:tr>
      <w:tr w:rsidR="00C83437" w:rsidRPr="0049436A" w:rsidTr="00E83B9C">
        <w:trPr>
          <w:trHeight w:val="777"/>
        </w:trPr>
        <w:tc>
          <w:tcPr>
            <w:tcW w:w="2772" w:type="dxa"/>
            <w:gridSpan w:val="2"/>
            <w:shd w:val="clear" w:color="auto" w:fill="E7E6E6"/>
          </w:tcPr>
          <w:p w:rsidR="00C83437" w:rsidRPr="0049436A" w:rsidRDefault="00AF297C" w:rsidP="00B57C9C">
            <w:pPr>
              <w:rPr>
                <w:rFonts w:ascii="ＭＳ Ｐゴシック" w:eastAsia="ＭＳ Ｐゴシック" w:hAnsi="ＭＳ Ｐゴシック"/>
                <w:color w:val="000000"/>
                <w:sz w:val="20"/>
                <w:szCs w:val="20"/>
              </w:rPr>
            </w:pPr>
            <w:r w:rsidRPr="00AF297C">
              <w:rPr>
                <w:rFonts w:ascii="ＭＳ ゴシック" w:eastAsia="ＭＳ ゴシック" w:hAnsi="ＭＳ ゴシック" w:hint="eastAsia"/>
                <w:color w:val="000000"/>
                <w:sz w:val="20"/>
                <w:szCs w:val="20"/>
              </w:rPr>
              <w:t>STEP5</w:t>
            </w:r>
            <w:r w:rsidR="00EA7666">
              <w:rPr>
                <w:rFonts w:ascii="ＭＳ ゴシック" w:eastAsia="ＭＳ ゴシック" w:hAnsi="ＭＳ ゴシック" w:hint="eastAsia"/>
                <w:color w:val="000000"/>
              </w:rPr>
              <w:t xml:space="preserve">　</w:t>
            </w:r>
            <w:r w:rsidR="00C83437" w:rsidRPr="0049436A">
              <w:rPr>
                <w:rFonts w:ascii="ＭＳ Ｐゴシック" w:eastAsia="ＭＳ Ｐゴシック" w:hAnsi="ＭＳ Ｐゴシック" w:hint="eastAsia"/>
                <w:color w:val="000000"/>
                <w:sz w:val="20"/>
                <w:szCs w:val="20"/>
              </w:rPr>
              <w:t>安全性総合評価</w:t>
            </w:r>
          </w:p>
        </w:tc>
        <w:tc>
          <w:tcPr>
            <w:tcW w:w="6662" w:type="dxa"/>
          </w:tcPr>
          <w:p w:rsidR="00C83437" w:rsidRPr="0049436A" w:rsidRDefault="00C83437" w:rsidP="00C83437">
            <w:pPr>
              <w:rPr>
                <w:rFonts w:ascii="ＭＳ Ｐゴシック" w:eastAsia="ＭＳ Ｐゴシック" w:hAnsi="ＭＳ Ｐゴシック"/>
                <w:color w:val="000000"/>
                <w:sz w:val="20"/>
                <w:szCs w:val="20"/>
              </w:rPr>
            </w:pPr>
          </w:p>
        </w:tc>
      </w:tr>
      <w:tr w:rsidR="00C83437" w:rsidRPr="0049436A" w:rsidTr="00E83B9C">
        <w:trPr>
          <w:trHeight w:val="688"/>
        </w:trPr>
        <w:tc>
          <w:tcPr>
            <w:tcW w:w="2772" w:type="dxa"/>
            <w:gridSpan w:val="2"/>
            <w:shd w:val="clear" w:color="auto" w:fill="E7E6E6"/>
          </w:tcPr>
          <w:p w:rsidR="00C83437" w:rsidRPr="0049436A" w:rsidRDefault="00C83437" w:rsidP="00B57C9C">
            <w:pPr>
              <w:rPr>
                <w:rFonts w:ascii="ＭＳ Ｐゴシック" w:eastAsia="ＭＳ Ｐゴシック" w:hAnsi="ＭＳ Ｐゴシック"/>
                <w:color w:val="000000"/>
                <w:sz w:val="20"/>
                <w:szCs w:val="20"/>
              </w:rPr>
            </w:pPr>
            <w:r w:rsidRPr="0049436A">
              <w:rPr>
                <w:rFonts w:ascii="ＭＳ Ｐゴシック" w:eastAsia="ＭＳ Ｐゴシック" w:hAnsi="ＭＳ Ｐゴシック" w:hint="eastAsia"/>
                <w:color w:val="000000"/>
                <w:sz w:val="20"/>
                <w:szCs w:val="20"/>
              </w:rPr>
              <w:t>商品の製造工程フロー図の変更の有無</w:t>
            </w:r>
          </w:p>
        </w:tc>
        <w:tc>
          <w:tcPr>
            <w:tcW w:w="6662" w:type="dxa"/>
          </w:tcPr>
          <w:p w:rsidR="00C83437" w:rsidRPr="00E83B9C" w:rsidRDefault="00C83437" w:rsidP="00C83437">
            <w:pPr>
              <w:rPr>
                <w:rFonts w:ascii="ＭＳ Ｐゴシック" w:eastAsia="ＭＳ Ｐゴシック" w:hAnsi="ＭＳ Ｐゴシック"/>
                <w:color w:val="000000"/>
                <w:sz w:val="20"/>
                <w:szCs w:val="20"/>
              </w:rPr>
            </w:pPr>
          </w:p>
        </w:tc>
      </w:tr>
      <w:tr w:rsidR="00C83437" w:rsidRPr="0049436A" w:rsidTr="00E83B9C">
        <w:trPr>
          <w:trHeight w:val="670"/>
        </w:trPr>
        <w:tc>
          <w:tcPr>
            <w:tcW w:w="2772" w:type="dxa"/>
            <w:gridSpan w:val="2"/>
            <w:shd w:val="clear" w:color="auto" w:fill="E7E6E6"/>
          </w:tcPr>
          <w:p w:rsidR="00C83437" w:rsidRPr="0049436A" w:rsidRDefault="000866D3" w:rsidP="00B57C9C">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一括</w:t>
            </w:r>
            <w:r w:rsidR="00C83437" w:rsidRPr="0049436A">
              <w:rPr>
                <w:rFonts w:ascii="ＭＳ Ｐゴシック" w:eastAsia="ＭＳ Ｐゴシック" w:hAnsi="ＭＳ Ｐゴシック" w:hint="eastAsia"/>
                <w:color w:val="000000"/>
                <w:sz w:val="20"/>
                <w:szCs w:val="20"/>
              </w:rPr>
              <w:t>申請している場合、その同等性の確保</w:t>
            </w:r>
          </w:p>
        </w:tc>
        <w:tc>
          <w:tcPr>
            <w:tcW w:w="6662" w:type="dxa"/>
          </w:tcPr>
          <w:p w:rsidR="00C83437" w:rsidRPr="0049436A" w:rsidRDefault="00C83437" w:rsidP="00C83437">
            <w:pPr>
              <w:rPr>
                <w:rFonts w:ascii="ＭＳ Ｐゴシック" w:eastAsia="ＭＳ Ｐゴシック" w:hAnsi="ＭＳ Ｐゴシック"/>
                <w:color w:val="000000"/>
                <w:sz w:val="20"/>
                <w:szCs w:val="20"/>
              </w:rPr>
            </w:pPr>
          </w:p>
        </w:tc>
      </w:tr>
    </w:tbl>
    <w:p w:rsidR="00EA7666" w:rsidRDefault="00EA7666" w:rsidP="003D4AB3">
      <w:pPr>
        <w:rPr>
          <w:rFonts w:ascii="ＭＳ Ｐゴシック" w:eastAsia="ＭＳ Ｐゴシック" w:hAnsi="ＭＳ Ｐゴシック"/>
          <w:color w:val="000000"/>
        </w:rPr>
      </w:pPr>
    </w:p>
    <w:p w:rsidR="0050288A" w:rsidRPr="000866D3" w:rsidRDefault="0050288A" w:rsidP="003D4AB3">
      <w:pPr>
        <w:rPr>
          <w:color w:val="000000"/>
          <w:sz w:val="20"/>
          <w:szCs w:val="20"/>
        </w:rPr>
      </w:pPr>
      <w:r w:rsidRPr="00DB06E0">
        <w:rPr>
          <w:rFonts w:ascii="ＭＳ Ｐゴシック" w:eastAsia="ＭＳ Ｐゴシック" w:hAnsi="ＭＳ Ｐゴシック" w:hint="eastAsia"/>
          <w:color w:val="000000"/>
        </w:rPr>
        <w:t>以下のSTEP、項目毎に自主点検の結果を記入して下さい。</w:t>
      </w:r>
    </w:p>
    <w:p w:rsidR="0050288A" w:rsidRPr="00DB06E0" w:rsidRDefault="0050288A" w:rsidP="0050288A">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枠内で書ききれない場合は、別紙</w:t>
      </w:r>
      <w:r w:rsidRPr="00DB06E0">
        <w:rPr>
          <w:rFonts w:ascii="ＭＳ Ｐゴシック" w:eastAsia="ＭＳ Ｐゴシック" w:hAnsi="ＭＳ Ｐゴシック" w:hint="eastAsia"/>
          <w:color w:val="000000"/>
        </w:rPr>
        <w:t>を追加して記入下さい。</w:t>
      </w:r>
    </w:p>
    <w:p w:rsidR="0050288A" w:rsidRPr="00DB06E0" w:rsidRDefault="0050288A" w:rsidP="0050288A">
      <w:pPr>
        <w:rPr>
          <w:rFonts w:ascii="ＭＳ Ｐゴシック" w:eastAsia="ＭＳ Ｐゴシック" w:hAnsi="ＭＳ Ｐゴシック"/>
          <w:color w:val="000000"/>
        </w:rPr>
      </w:pPr>
    </w:p>
    <w:p w:rsidR="0050288A" w:rsidRPr="003D4AB3" w:rsidRDefault="0050288A" w:rsidP="0050288A">
      <w:pPr>
        <w:rPr>
          <w:rFonts w:ascii="ＭＳ Ｐゴシック" w:eastAsia="ＭＳ Ｐゴシック" w:hAnsi="ＭＳ Ｐゴシック"/>
          <w:color w:val="000000"/>
        </w:rPr>
      </w:pPr>
      <w:r w:rsidRPr="003D4AB3">
        <w:rPr>
          <w:rFonts w:ascii="ＭＳ Ｐゴシック" w:eastAsia="ＭＳ Ｐゴシック" w:hAnsi="ＭＳ Ｐゴシック" w:hint="eastAsia"/>
          <w:color w:val="000000"/>
        </w:rPr>
        <w:t xml:space="preserve">STEP1　</w:t>
      </w:r>
      <w:r w:rsidR="004B7495">
        <w:rPr>
          <w:rFonts w:ascii="ＭＳ Ｐゴシック" w:eastAsia="ＭＳ Ｐゴシック" w:hAnsi="ＭＳ Ｐゴシック" w:hint="eastAsia"/>
          <w:color w:val="000000"/>
        </w:rPr>
        <w:t xml:space="preserve">  </w:t>
      </w:r>
      <w:r w:rsidR="003D4AB3">
        <w:rPr>
          <w:rFonts w:ascii="ＭＳ Ｐゴシック" w:eastAsia="ＭＳ Ｐゴシック" w:hAnsi="ＭＳ Ｐゴシック" w:hint="eastAsia"/>
          <w:color w:val="000000"/>
        </w:rPr>
        <w:t>配合されている</w:t>
      </w:r>
      <w:r w:rsidRPr="003D4AB3">
        <w:rPr>
          <w:rFonts w:ascii="ＭＳ Ｐゴシック" w:eastAsia="ＭＳ Ｐゴシック" w:hAnsi="ＭＳ Ｐゴシック" w:hint="eastAsia"/>
          <w:color w:val="000000"/>
        </w:rPr>
        <w:t>原材料に変更はないか。（ある場合はその内容）</w:t>
      </w:r>
    </w:p>
    <w:p w:rsidR="0050288A" w:rsidRPr="003D4AB3" w:rsidRDefault="0050288A" w:rsidP="0050288A">
      <w:pPr>
        <w:rPr>
          <w:rFonts w:ascii="ＭＳ Ｐゴシック" w:eastAsia="ＭＳ Ｐゴシック" w:hAnsi="ＭＳ Ｐゴシック"/>
          <w:color w:val="000000"/>
        </w:rPr>
      </w:pPr>
      <w:r w:rsidRPr="003D4AB3">
        <w:rPr>
          <w:rFonts w:ascii="ＭＳ Ｐゴシック" w:eastAsia="ＭＳ Ｐゴシック" w:hAnsi="ＭＳ Ｐゴシック" w:hint="eastAsia"/>
          <w:color w:val="000000"/>
        </w:rPr>
        <w:t xml:space="preserve">STEP2　</w:t>
      </w:r>
      <w:r w:rsidR="004B7495">
        <w:rPr>
          <w:rFonts w:ascii="ＭＳ Ｐゴシック" w:eastAsia="ＭＳ Ｐゴシック" w:hAnsi="ＭＳ Ｐゴシック" w:hint="eastAsia"/>
          <w:color w:val="000000"/>
        </w:rPr>
        <w:t xml:space="preserve"> </w:t>
      </w:r>
      <w:r w:rsidR="004B7495">
        <w:rPr>
          <w:rFonts w:ascii="ＭＳ Ｐゴシック" w:eastAsia="ＭＳ Ｐゴシック" w:hAnsi="ＭＳ Ｐゴシック"/>
          <w:color w:val="000000"/>
        </w:rPr>
        <w:t xml:space="preserve"> </w:t>
      </w:r>
      <w:r w:rsidR="003A1A4E">
        <w:rPr>
          <w:rFonts w:ascii="ＭＳ Ｐゴシック" w:eastAsia="ＭＳ Ｐゴシック" w:hAnsi="ＭＳ Ｐゴシック" w:hint="eastAsia"/>
          <w:color w:val="000000"/>
        </w:rPr>
        <w:t>全ての配合されている原材料の食薬区分、関連法規に抵触していないか。</w:t>
      </w:r>
      <w:r w:rsidR="003A1A4E" w:rsidRPr="003D4AB3">
        <w:rPr>
          <w:rFonts w:ascii="ＭＳ Ｐゴシック" w:eastAsia="ＭＳ Ｐゴシック" w:hAnsi="ＭＳ Ｐゴシック"/>
          <w:color w:val="000000"/>
        </w:rPr>
        <w:t xml:space="preserve"> </w:t>
      </w:r>
    </w:p>
    <w:p w:rsidR="0050288A" w:rsidRPr="003D4AB3" w:rsidRDefault="00EA7666" w:rsidP="0050288A">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STEP3 </w:t>
      </w:r>
      <w:r w:rsidR="004B7495">
        <w:rPr>
          <w:rFonts w:ascii="ＭＳ Ｐゴシック" w:eastAsia="ＭＳ Ｐゴシック" w:hAnsi="ＭＳ Ｐゴシック"/>
          <w:color w:val="000000"/>
        </w:rPr>
        <w:t xml:space="preserve">  </w:t>
      </w:r>
      <w:r w:rsidR="00301819">
        <w:rPr>
          <w:rFonts w:ascii="ＭＳ Ｐゴシック" w:eastAsia="ＭＳ Ｐゴシック" w:hAnsi="ＭＳ Ｐゴシック" w:hint="eastAsia"/>
          <w:color w:val="000000"/>
          <w:sz w:val="20"/>
          <w:szCs w:val="20"/>
        </w:rPr>
        <w:t>機能発現を意図している</w:t>
      </w:r>
      <w:r w:rsidR="003A1A4E">
        <w:rPr>
          <w:rFonts w:ascii="ＭＳ Ｐゴシック" w:eastAsia="ＭＳ Ｐゴシック" w:hAnsi="ＭＳ Ｐゴシック" w:hint="eastAsia"/>
          <w:color w:val="000000"/>
        </w:rPr>
        <w:t>原材料に変更はないか。（ある場合はその内容）</w:t>
      </w:r>
    </w:p>
    <w:p w:rsidR="002F2307" w:rsidRPr="003D4AB3" w:rsidRDefault="002F2307" w:rsidP="002F2307">
      <w:pPr>
        <w:rPr>
          <w:rFonts w:ascii="ＭＳ ゴシック" w:eastAsia="ＭＳ ゴシック" w:hAnsi="ＭＳ ゴシック"/>
          <w:color w:val="000000"/>
        </w:rPr>
      </w:pPr>
      <w:r w:rsidRPr="003D4AB3">
        <w:rPr>
          <w:rFonts w:ascii="ＭＳ ゴシック" w:eastAsia="ＭＳ ゴシック" w:hAnsi="ＭＳ ゴシック" w:hint="eastAsia"/>
          <w:color w:val="000000"/>
        </w:rPr>
        <w:t>STEP</w:t>
      </w:r>
      <w:r w:rsidR="006D721C" w:rsidRPr="003D4AB3">
        <w:rPr>
          <w:rFonts w:ascii="ＭＳ ゴシック" w:eastAsia="ＭＳ ゴシック" w:hAnsi="ＭＳ ゴシック" w:hint="eastAsia"/>
          <w:color w:val="000000"/>
        </w:rPr>
        <w:t>4</w:t>
      </w:r>
      <w:r w:rsidRPr="003D4AB3">
        <w:rPr>
          <w:rFonts w:ascii="ＭＳ ゴシック" w:eastAsia="ＭＳ ゴシック" w:hAnsi="ＭＳ ゴシック" w:hint="eastAsia"/>
          <w:color w:val="000000"/>
        </w:rPr>
        <w:t>-1  本商品の設計品質の適正な評価。</w:t>
      </w:r>
    </w:p>
    <w:p w:rsidR="002F2307" w:rsidRDefault="002F2307" w:rsidP="003A1A4E">
      <w:pPr>
        <w:ind w:left="1260" w:hangingChars="600" w:hanging="1260"/>
        <w:rPr>
          <w:rFonts w:ascii="ＭＳ ゴシック" w:eastAsia="ＭＳ ゴシック" w:hAnsi="ＭＳ ゴシック"/>
          <w:color w:val="000000"/>
        </w:rPr>
      </w:pPr>
      <w:r w:rsidRPr="003D4AB3">
        <w:rPr>
          <w:rFonts w:ascii="ＭＳ ゴシック" w:eastAsia="ＭＳ ゴシック" w:hAnsi="ＭＳ ゴシック" w:hint="eastAsia"/>
          <w:color w:val="000000"/>
        </w:rPr>
        <w:t xml:space="preserve">　　　　・本商品の１日当たり摂取目安量及びその根拠に変更はないか。</w:t>
      </w:r>
    </w:p>
    <w:p w:rsidR="003D5964" w:rsidRDefault="003A1A4E" w:rsidP="003A1A4E">
      <w:pPr>
        <w:ind w:leftChars="400" w:left="1260" w:hangingChars="200" w:hanging="420"/>
        <w:rPr>
          <w:rFonts w:ascii="ＭＳ ゴシック" w:eastAsia="ＭＳ ゴシック" w:hAnsi="ＭＳ ゴシック"/>
          <w:color w:val="000000"/>
        </w:rPr>
      </w:pPr>
      <w:r>
        <w:rPr>
          <w:rFonts w:ascii="ＭＳ ゴシック" w:eastAsia="ＭＳ ゴシック" w:hAnsi="ＭＳ ゴシック" w:hint="eastAsia"/>
          <w:color w:val="000000"/>
        </w:rPr>
        <w:t>・製造工程での本商品（副次的生成物等を含む。）を構成又は含有する全ての物質</w:t>
      </w:r>
    </w:p>
    <w:p w:rsidR="003A1A4E" w:rsidRPr="003D4AB3" w:rsidRDefault="003A1A4E" w:rsidP="003D5964">
      <w:pPr>
        <w:ind w:leftChars="500" w:left="126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の安全性評価。</w:t>
      </w:r>
    </w:p>
    <w:p w:rsidR="002F2307" w:rsidRPr="008F7D58" w:rsidRDefault="002F2307" w:rsidP="00A1345B">
      <w:pPr>
        <w:ind w:left="991" w:hangingChars="472" w:hanging="991"/>
        <w:rPr>
          <w:rFonts w:ascii="ＭＳ ゴシック" w:eastAsia="ＭＳ ゴシック" w:hAnsi="ＭＳ ゴシック"/>
          <w:color w:val="000000"/>
        </w:rPr>
      </w:pPr>
      <w:r w:rsidRPr="003D4AB3">
        <w:rPr>
          <w:rFonts w:ascii="ＭＳ ゴシック" w:eastAsia="ＭＳ ゴシック" w:hAnsi="ＭＳ ゴシック" w:hint="eastAsia"/>
          <w:color w:val="000000"/>
        </w:rPr>
        <w:t>STEP</w:t>
      </w:r>
      <w:r w:rsidR="006D721C" w:rsidRPr="003D4AB3">
        <w:rPr>
          <w:rFonts w:ascii="ＭＳ ゴシック" w:eastAsia="ＭＳ ゴシック" w:hAnsi="ＭＳ ゴシック" w:hint="eastAsia"/>
          <w:color w:val="000000"/>
        </w:rPr>
        <w:t>4</w:t>
      </w:r>
      <w:r w:rsidRPr="003D4AB3">
        <w:rPr>
          <w:rFonts w:ascii="ＭＳ ゴシック" w:eastAsia="ＭＳ ゴシック" w:hAnsi="ＭＳ ゴシック" w:hint="eastAsia"/>
          <w:color w:val="000000"/>
        </w:rPr>
        <w:t>-2</w:t>
      </w:r>
      <w:r w:rsidR="004B7495">
        <w:rPr>
          <w:rFonts w:ascii="ＭＳ ゴシック" w:eastAsia="ＭＳ ゴシック" w:hAnsi="ＭＳ ゴシック" w:hint="eastAsia"/>
          <w:color w:val="000000"/>
        </w:rPr>
        <w:t xml:space="preserve">　</w:t>
      </w:r>
      <w:r w:rsidR="00A1345B">
        <w:rPr>
          <w:rFonts w:ascii="ＭＳ ゴシック" w:eastAsia="ＭＳ ゴシック" w:hAnsi="ＭＳ ゴシック" w:hint="eastAsia"/>
          <w:color w:val="000000"/>
        </w:rPr>
        <w:t>医薬品との相互作用と</w:t>
      </w:r>
      <w:r w:rsidR="000B6958">
        <w:rPr>
          <w:rFonts w:ascii="ＭＳ ゴシック" w:eastAsia="ＭＳ ゴシック" w:hAnsi="ＭＳ ゴシック" w:hint="eastAsia"/>
          <w:color w:val="000000"/>
        </w:rPr>
        <w:t>機能発現を意図している</w:t>
      </w:r>
      <w:r w:rsidR="00A1345B">
        <w:rPr>
          <w:rFonts w:ascii="ＭＳ ゴシック" w:eastAsia="ＭＳ ゴシック" w:hAnsi="ＭＳ ゴシック" w:hint="eastAsia"/>
          <w:color w:val="000000"/>
        </w:rPr>
        <w:t>原材料同士の相互作用については全ての情報、その他の健康被害情報については新たな情報を記入する。</w:t>
      </w:r>
      <w:r w:rsidRPr="003D4AB3">
        <w:rPr>
          <w:rFonts w:ascii="ＭＳ ゴシック" w:eastAsia="ＭＳ ゴシック" w:hAnsi="ＭＳ ゴシック" w:hint="eastAsia"/>
          <w:color w:val="000000"/>
        </w:rPr>
        <w:t xml:space="preserve"> </w:t>
      </w:r>
    </w:p>
    <w:p w:rsidR="003A1A4E" w:rsidRDefault="002F2307" w:rsidP="003A1A4E">
      <w:pPr>
        <w:rPr>
          <w:rFonts w:ascii="ＭＳ ゴシック" w:eastAsia="ＭＳ ゴシック" w:hAnsi="ＭＳ ゴシック"/>
          <w:color w:val="000000"/>
        </w:rPr>
      </w:pPr>
      <w:r w:rsidRPr="008F7D58">
        <w:rPr>
          <w:rFonts w:ascii="ＭＳ ゴシック" w:eastAsia="ＭＳ ゴシック" w:hAnsi="ＭＳ ゴシック" w:hint="eastAsia"/>
          <w:color w:val="000000"/>
        </w:rPr>
        <w:t>STEP</w:t>
      </w:r>
      <w:r w:rsidR="00B57C9C" w:rsidRPr="008F7D58">
        <w:rPr>
          <w:rFonts w:ascii="ＭＳ ゴシック" w:eastAsia="ＭＳ ゴシック" w:hAnsi="ＭＳ ゴシック" w:hint="eastAsia"/>
          <w:color w:val="000000"/>
        </w:rPr>
        <w:t>4</w:t>
      </w:r>
      <w:r w:rsidRPr="008F7D58">
        <w:rPr>
          <w:rFonts w:ascii="ＭＳ ゴシック" w:eastAsia="ＭＳ ゴシック" w:hAnsi="ＭＳ ゴシック" w:hint="eastAsia"/>
          <w:color w:val="000000"/>
        </w:rPr>
        <w:t>-3</w:t>
      </w:r>
      <w:r w:rsidR="004B7495">
        <w:rPr>
          <w:rFonts w:ascii="ＭＳ ゴシック" w:eastAsia="ＭＳ ゴシック" w:hAnsi="ＭＳ ゴシック" w:hint="eastAsia"/>
          <w:color w:val="000000"/>
        </w:rPr>
        <w:t xml:space="preserve">　</w:t>
      </w:r>
      <w:r w:rsidR="003A1A4E">
        <w:rPr>
          <w:rFonts w:ascii="ＭＳ ゴシック" w:eastAsia="ＭＳ ゴシック" w:hAnsi="ＭＳ ゴシック" w:hint="eastAsia"/>
          <w:color w:val="000000"/>
        </w:rPr>
        <w:t>本商品の適正な製造工程管理チェックリストの是正処置の確認。</w:t>
      </w:r>
    </w:p>
    <w:p w:rsidR="003D5964" w:rsidRDefault="003A1A4E" w:rsidP="004B7495">
      <w:pPr>
        <w:ind w:firstLineChars="450" w:firstLine="945"/>
        <w:rPr>
          <w:rFonts w:ascii="ＭＳ ゴシック" w:eastAsia="ＭＳ ゴシック" w:hAnsi="ＭＳ ゴシック"/>
          <w:color w:val="000000"/>
        </w:rPr>
      </w:pPr>
      <w:r>
        <w:rPr>
          <w:rFonts w:ascii="ＭＳ ゴシック" w:eastAsia="ＭＳ ゴシック" w:hAnsi="ＭＳ ゴシック" w:hint="eastAsia"/>
          <w:color w:val="000000"/>
        </w:rPr>
        <w:t>前回提出したチェックリストの評価で△×となり、是正処置を実施予定又は実施</w:t>
      </w:r>
    </w:p>
    <w:p w:rsidR="003A1A4E" w:rsidRDefault="003A1A4E" w:rsidP="004B7495">
      <w:pPr>
        <w:ind w:firstLineChars="450" w:firstLine="945"/>
        <w:rPr>
          <w:rFonts w:ascii="ＭＳ ゴシック" w:eastAsia="ＭＳ ゴシック" w:hAnsi="ＭＳ ゴシック"/>
          <w:color w:val="000000"/>
        </w:rPr>
      </w:pPr>
      <w:r>
        <w:rPr>
          <w:rFonts w:ascii="ＭＳ ゴシック" w:eastAsia="ＭＳ ゴシック" w:hAnsi="ＭＳ ゴシック" w:hint="eastAsia"/>
          <w:color w:val="000000"/>
        </w:rPr>
        <w:t>中として申請した場合はその是正処置の実施結果。</w:t>
      </w:r>
    </w:p>
    <w:p w:rsidR="00105D22" w:rsidRPr="008F7D58" w:rsidRDefault="00105D22" w:rsidP="002F2307">
      <w:pPr>
        <w:rPr>
          <w:rFonts w:ascii="ＭＳ ゴシック" w:eastAsia="ＭＳ ゴシック" w:hAnsi="ＭＳ ゴシック"/>
          <w:color w:val="000000"/>
        </w:rPr>
      </w:pPr>
      <w:r w:rsidRPr="008F7D58">
        <w:rPr>
          <w:rFonts w:ascii="ＭＳ ゴシック" w:eastAsia="ＭＳ ゴシック" w:hAnsi="ＭＳ ゴシック" w:hint="eastAsia"/>
          <w:color w:val="000000"/>
        </w:rPr>
        <w:t>STEP</w:t>
      </w:r>
      <w:r w:rsidR="00D70844" w:rsidRPr="008F7D58">
        <w:rPr>
          <w:rFonts w:ascii="ＭＳ ゴシック" w:eastAsia="ＭＳ ゴシック" w:hAnsi="ＭＳ ゴシック" w:hint="eastAsia"/>
          <w:color w:val="000000"/>
        </w:rPr>
        <w:t>4</w:t>
      </w:r>
      <w:r w:rsidRPr="008F7D58">
        <w:rPr>
          <w:rFonts w:ascii="ＭＳ ゴシック" w:eastAsia="ＭＳ ゴシック" w:hAnsi="ＭＳ ゴシック" w:hint="eastAsia"/>
          <w:color w:val="000000"/>
        </w:rPr>
        <w:t>-4</w:t>
      </w:r>
      <w:r w:rsidR="004B7495">
        <w:rPr>
          <w:rFonts w:ascii="ＭＳ ゴシック" w:eastAsia="ＭＳ ゴシック" w:hAnsi="ＭＳ ゴシック"/>
          <w:color w:val="000000"/>
        </w:rPr>
        <w:t xml:space="preserve"> </w:t>
      </w:r>
      <w:r w:rsidRPr="008F7D58">
        <w:rPr>
          <w:rFonts w:ascii="ＭＳ ゴシック" w:eastAsia="ＭＳ ゴシック" w:hAnsi="ＭＳ ゴシック"/>
          <w:color w:val="000000"/>
        </w:rPr>
        <w:t xml:space="preserve"> </w:t>
      </w:r>
      <w:r w:rsidRPr="008F7D58">
        <w:rPr>
          <w:rFonts w:ascii="ＭＳ ゴシック" w:eastAsia="ＭＳ ゴシック" w:hAnsi="ＭＳ ゴシック" w:hint="eastAsia"/>
          <w:color w:val="000000"/>
        </w:rPr>
        <w:t>健康被害情報の収集体制の変更の有無。</w:t>
      </w:r>
    </w:p>
    <w:p w:rsidR="002F2307" w:rsidRPr="003D4AB3" w:rsidRDefault="002F2307" w:rsidP="002F2307">
      <w:pPr>
        <w:rPr>
          <w:rFonts w:ascii="ＭＳ ゴシック" w:eastAsia="ＭＳ ゴシック" w:hAnsi="ＭＳ ゴシック"/>
          <w:color w:val="000000"/>
        </w:rPr>
      </w:pPr>
      <w:r w:rsidRPr="008F7D58">
        <w:rPr>
          <w:rFonts w:ascii="ＭＳ ゴシック" w:eastAsia="ＭＳ ゴシック" w:hAnsi="ＭＳ ゴシック" w:hint="eastAsia"/>
          <w:color w:val="000000"/>
        </w:rPr>
        <w:t>STEP</w:t>
      </w:r>
      <w:r w:rsidR="00D70844" w:rsidRPr="003D4AB3">
        <w:rPr>
          <w:rFonts w:ascii="ＭＳ ゴシック" w:eastAsia="ＭＳ ゴシック" w:hAnsi="ＭＳ ゴシック" w:hint="eastAsia"/>
          <w:color w:val="000000"/>
        </w:rPr>
        <w:t>5</w:t>
      </w:r>
      <w:r w:rsidRPr="003D4AB3">
        <w:rPr>
          <w:rFonts w:ascii="ＭＳ ゴシック" w:eastAsia="ＭＳ ゴシック" w:hAnsi="ＭＳ ゴシック" w:hint="eastAsia"/>
          <w:color w:val="000000"/>
        </w:rPr>
        <w:t xml:space="preserve"> </w:t>
      </w:r>
      <w:r w:rsidR="003D5964">
        <w:rPr>
          <w:rFonts w:ascii="ＭＳ ゴシック" w:eastAsia="ＭＳ ゴシック" w:hAnsi="ＭＳ ゴシック" w:hint="eastAsia"/>
          <w:color w:val="000000"/>
        </w:rPr>
        <w:t xml:space="preserve">　</w:t>
      </w:r>
      <w:r w:rsidRPr="003D4AB3">
        <w:rPr>
          <w:rFonts w:ascii="ＭＳ ゴシック" w:eastAsia="ＭＳ ゴシック" w:hAnsi="ＭＳ ゴシック" w:hint="eastAsia"/>
          <w:color w:val="000000"/>
        </w:rPr>
        <w:t>本商品の安全性総合評価。前回実施した総合評価との比較。</w:t>
      </w:r>
    </w:p>
    <w:p w:rsidR="002F2307" w:rsidRPr="003D4AB3" w:rsidRDefault="002F2307" w:rsidP="000B6958">
      <w:pPr>
        <w:rPr>
          <w:rFonts w:ascii="ＭＳ ゴシック" w:eastAsia="ＭＳ ゴシック" w:hAnsi="ＭＳ ゴシック"/>
          <w:color w:val="000000"/>
        </w:rPr>
      </w:pPr>
      <w:r w:rsidRPr="003D4AB3">
        <w:rPr>
          <w:rFonts w:ascii="ＭＳ ゴシック" w:eastAsia="ＭＳ ゴシック" w:hAnsi="ＭＳ ゴシック" w:hint="eastAsia"/>
          <w:color w:val="000000"/>
        </w:rPr>
        <w:t>本商品の製造工程フロー図</w:t>
      </w:r>
      <w:r w:rsidRPr="003D4AB3">
        <w:rPr>
          <w:rFonts w:ascii="ＭＳ ゴシック" w:eastAsia="ＭＳ ゴシック" w:hAnsi="ＭＳ ゴシック" w:hint="eastAsia"/>
          <w:color w:val="000000"/>
          <w:szCs w:val="21"/>
        </w:rPr>
        <w:t>の変更の有無。</w:t>
      </w:r>
    </w:p>
    <w:p w:rsidR="002F2307" w:rsidRPr="003D4AB3" w:rsidRDefault="002F2307" w:rsidP="002F2307">
      <w:pPr>
        <w:ind w:leftChars="400" w:left="840"/>
        <w:rPr>
          <w:rFonts w:ascii="ＭＳ ゴシック" w:eastAsia="ＭＳ ゴシック" w:hAnsi="ＭＳ ゴシック"/>
          <w:color w:val="000000"/>
        </w:rPr>
      </w:pPr>
      <w:r w:rsidRPr="003D4AB3">
        <w:rPr>
          <w:rFonts w:ascii="ＭＳ ゴシック" w:eastAsia="ＭＳ ゴシック" w:hAnsi="ＭＳ ゴシック" w:hint="eastAsia"/>
          <w:color w:val="000000"/>
        </w:rPr>
        <w:t>安全性に影響を及ぼすおそれのある製造工程、製造条件等の変更の有無（評価</w:t>
      </w:r>
      <w:r w:rsidR="006D721C" w:rsidRPr="003D4AB3">
        <w:rPr>
          <w:rFonts w:ascii="ＭＳ ゴシック" w:eastAsia="ＭＳ ゴシック" w:hAnsi="ＭＳ ゴシック" w:hint="eastAsia"/>
          <w:color w:val="000000"/>
        </w:rPr>
        <w:t>の必要な</w:t>
      </w:r>
      <w:r w:rsidRPr="003D4AB3">
        <w:rPr>
          <w:rFonts w:ascii="ＭＳ ゴシック" w:eastAsia="ＭＳ ゴシック" w:hAnsi="ＭＳ ゴシック" w:hint="eastAsia"/>
          <w:color w:val="000000"/>
        </w:rPr>
        <w:t>原材料を含む。）と変更したことによる安全性評価の比較。</w:t>
      </w:r>
    </w:p>
    <w:p w:rsidR="002F2307" w:rsidRPr="003D4AB3" w:rsidRDefault="002F2307" w:rsidP="000B6958">
      <w:pPr>
        <w:rPr>
          <w:rFonts w:ascii="ＭＳ ゴシック" w:eastAsia="ＭＳ ゴシック" w:hAnsi="ＭＳ ゴシック"/>
          <w:color w:val="000000"/>
        </w:rPr>
      </w:pPr>
      <w:r w:rsidRPr="003D4AB3">
        <w:rPr>
          <w:rFonts w:ascii="ＭＳ ゴシック" w:eastAsia="ＭＳ ゴシック" w:hAnsi="ＭＳ ゴシック" w:hint="eastAsia"/>
          <w:color w:val="000000"/>
        </w:rPr>
        <w:t>同等と見なせる商品の同等性確保。</w:t>
      </w:r>
    </w:p>
    <w:p w:rsidR="002F2307" w:rsidRDefault="002F2307" w:rsidP="002F2307">
      <w:pPr>
        <w:ind w:firstLineChars="400" w:firstLine="840"/>
        <w:rPr>
          <w:rFonts w:ascii="ＭＳ ゴシック" w:eastAsia="ＭＳ ゴシック" w:hAnsi="ＭＳ ゴシック"/>
          <w:color w:val="000000"/>
        </w:rPr>
      </w:pPr>
      <w:r w:rsidRPr="003D4AB3">
        <w:rPr>
          <w:rFonts w:ascii="ＭＳ ゴシック" w:eastAsia="ＭＳ ゴシック" w:hAnsi="ＭＳ ゴシック" w:hint="eastAsia"/>
          <w:color w:val="000000"/>
        </w:rPr>
        <w:t>同等と見なせる商品を一括申請している場合、その同等性は確保されているか。</w:t>
      </w:r>
    </w:p>
    <w:p w:rsidR="00EB57E8" w:rsidRDefault="00EB57E8" w:rsidP="00EB57E8">
      <w:pPr>
        <w:ind w:firstLineChars="100" w:firstLine="200"/>
        <w:rPr>
          <w:rFonts w:ascii="ＭＳ Ｐゴシック" w:eastAsia="ＭＳ Ｐゴシック" w:hAnsi="ＭＳ Ｐゴシック"/>
          <w:color w:val="000000"/>
          <w:sz w:val="20"/>
          <w:szCs w:val="20"/>
        </w:rPr>
      </w:pPr>
    </w:p>
    <w:p w:rsidR="0050288A" w:rsidRPr="00DB06E0" w:rsidRDefault="003D4AB3" w:rsidP="00EB57E8">
      <w:pPr>
        <w:ind w:firstLineChars="100" w:firstLine="200"/>
        <w:rPr>
          <w:rFonts w:ascii="ＭＳ Ｐゴシック" w:eastAsia="ＭＳ Ｐゴシック" w:hAnsi="ＭＳ Ｐゴシック"/>
          <w:color w:val="000000"/>
        </w:rPr>
      </w:pPr>
      <w:r>
        <w:rPr>
          <w:rFonts w:ascii="ＭＳ Ｐゴシック" w:eastAsia="ＭＳ Ｐゴシック" w:hAnsi="ＭＳ Ｐゴシック" w:hint="eastAsia"/>
          <w:color w:val="000000"/>
          <w:sz w:val="20"/>
          <w:szCs w:val="20"/>
        </w:rPr>
        <w:t>なお</w:t>
      </w:r>
      <w:r w:rsidR="0050288A" w:rsidRPr="00DB06E0">
        <w:rPr>
          <w:rFonts w:ascii="ＭＳ Ｐゴシック" w:eastAsia="ＭＳ Ｐゴシック" w:hAnsi="ＭＳ Ｐゴシック" w:hint="eastAsia"/>
          <w:color w:val="000000"/>
          <w:sz w:val="20"/>
          <w:szCs w:val="20"/>
        </w:rPr>
        <w:t>、定期自主点検結果で、安全性の根拠を危惧する新たな文献等の発見、同等性の条件から逸脱する変更が明らかになった場合は認証登録変更申請が必要です</w:t>
      </w:r>
      <w:r w:rsidR="0050288A" w:rsidRPr="00DB06E0">
        <w:rPr>
          <w:rFonts w:ascii="ＭＳ Ｐゴシック" w:eastAsia="ＭＳ Ｐゴシック" w:hAnsi="ＭＳ Ｐゴシック" w:hint="eastAsia"/>
          <w:color w:val="000000"/>
        </w:rPr>
        <w:t>。</w:t>
      </w:r>
    </w:p>
    <w:sectPr w:rsidR="0050288A" w:rsidRPr="00DB06E0" w:rsidSect="00C83437">
      <w:headerReference w:type="default" r:id="rId7"/>
      <w:footerReference w:type="default" r:id="rId8"/>
      <w:pgSz w:w="11906" w:h="16838"/>
      <w:pgMar w:top="709" w:right="1701" w:bottom="284" w:left="1701" w:header="709" w:footer="12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C78" w:rsidRDefault="00E21C78" w:rsidP="0075323B">
      <w:r>
        <w:separator/>
      </w:r>
    </w:p>
  </w:endnote>
  <w:endnote w:type="continuationSeparator" w:id="0">
    <w:p w:rsidR="00E21C78" w:rsidRDefault="00E21C78" w:rsidP="0075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B4" w:rsidRPr="00DA62B4" w:rsidRDefault="00DA62B4">
    <w:pPr>
      <w:pStyle w:val="a6"/>
      <w:jc w:val="center"/>
      <w:rPr>
        <w:rFonts w:ascii="ＭＳ ゴシック" w:eastAsia="ＭＳ ゴシック" w:hAnsi="ＭＳ ゴシック"/>
      </w:rPr>
    </w:pPr>
    <w:r w:rsidRPr="00DA62B4">
      <w:rPr>
        <w:rFonts w:ascii="ＭＳ ゴシック" w:eastAsia="ＭＳ ゴシック" w:hAnsi="ＭＳ ゴシック"/>
        <w:lang w:val="ja-JP"/>
      </w:rPr>
      <w:t xml:space="preserve"> </w:t>
    </w:r>
    <w:r w:rsidRPr="00DA62B4">
      <w:rPr>
        <w:rFonts w:ascii="ＭＳ ゴシック" w:eastAsia="ＭＳ ゴシック" w:hAnsi="ＭＳ ゴシック"/>
        <w:b/>
        <w:bCs/>
        <w:sz w:val="24"/>
        <w:szCs w:val="24"/>
      </w:rPr>
      <w:fldChar w:fldCharType="begin"/>
    </w:r>
    <w:r w:rsidRPr="00DA62B4">
      <w:rPr>
        <w:rFonts w:ascii="ＭＳ ゴシック" w:eastAsia="ＭＳ ゴシック" w:hAnsi="ＭＳ ゴシック"/>
        <w:b/>
        <w:bCs/>
      </w:rPr>
      <w:instrText>PAGE</w:instrText>
    </w:r>
    <w:r w:rsidRPr="00DA62B4">
      <w:rPr>
        <w:rFonts w:ascii="ＭＳ ゴシック" w:eastAsia="ＭＳ ゴシック" w:hAnsi="ＭＳ ゴシック"/>
        <w:b/>
        <w:bCs/>
        <w:sz w:val="24"/>
        <w:szCs w:val="24"/>
      </w:rPr>
      <w:fldChar w:fldCharType="separate"/>
    </w:r>
    <w:r w:rsidR="00BF416E">
      <w:rPr>
        <w:rFonts w:ascii="ＭＳ ゴシック" w:eastAsia="ＭＳ ゴシック" w:hAnsi="ＭＳ ゴシック"/>
        <w:b/>
        <w:bCs/>
        <w:noProof/>
      </w:rPr>
      <w:t>2</w:t>
    </w:r>
    <w:r w:rsidRPr="00DA62B4">
      <w:rPr>
        <w:rFonts w:ascii="ＭＳ ゴシック" w:eastAsia="ＭＳ ゴシック" w:hAnsi="ＭＳ ゴシック"/>
        <w:b/>
        <w:bCs/>
        <w:sz w:val="24"/>
        <w:szCs w:val="24"/>
      </w:rPr>
      <w:fldChar w:fldCharType="end"/>
    </w:r>
    <w:r w:rsidRPr="00DA62B4">
      <w:rPr>
        <w:rFonts w:ascii="ＭＳ ゴシック" w:eastAsia="ＭＳ ゴシック" w:hAnsi="ＭＳ ゴシック"/>
        <w:lang w:val="ja-JP"/>
      </w:rPr>
      <w:t xml:space="preserve"> / </w:t>
    </w:r>
    <w:r w:rsidRPr="00DA62B4">
      <w:rPr>
        <w:rFonts w:ascii="ＭＳ ゴシック" w:eastAsia="ＭＳ ゴシック" w:hAnsi="ＭＳ ゴシック"/>
        <w:b/>
        <w:bCs/>
        <w:sz w:val="24"/>
        <w:szCs w:val="24"/>
      </w:rPr>
      <w:fldChar w:fldCharType="begin"/>
    </w:r>
    <w:r w:rsidRPr="00DA62B4">
      <w:rPr>
        <w:rFonts w:ascii="ＭＳ ゴシック" w:eastAsia="ＭＳ ゴシック" w:hAnsi="ＭＳ ゴシック"/>
        <w:b/>
        <w:bCs/>
      </w:rPr>
      <w:instrText>NUMPAGES</w:instrText>
    </w:r>
    <w:r w:rsidRPr="00DA62B4">
      <w:rPr>
        <w:rFonts w:ascii="ＭＳ ゴシック" w:eastAsia="ＭＳ ゴシック" w:hAnsi="ＭＳ ゴシック"/>
        <w:b/>
        <w:bCs/>
        <w:sz w:val="24"/>
        <w:szCs w:val="24"/>
      </w:rPr>
      <w:fldChar w:fldCharType="separate"/>
    </w:r>
    <w:r w:rsidR="00BF416E">
      <w:rPr>
        <w:rFonts w:ascii="ＭＳ ゴシック" w:eastAsia="ＭＳ ゴシック" w:hAnsi="ＭＳ ゴシック"/>
        <w:b/>
        <w:bCs/>
        <w:noProof/>
      </w:rPr>
      <w:t>2</w:t>
    </w:r>
    <w:r w:rsidRPr="00DA62B4">
      <w:rPr>
        <w:rFonts w:ascii="ＭＳ ゴシック" w:eastAsia="ＭＳ ゴシック" w:hAnsi="ＭＳ ゴシック"/>
        <w:b/>
        <w:bCs/>
        <w:sz w:val="24"/>
        <w:szCs w:val="24"/>
      </w:rPr>
      <w:fldChar w:fldCharType="end"/>
    </w:r>
  </w:p>
  <w:p w:rsidR="00DA62B4" w:rsidRDefault="00DA62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C78" w:rsidRDefault="00E21C78" w:rsidP="0075323B">
      <w:r>
        <w:separator/>
      </w:r>
    </w:p>
  </w:footnote>
  <w:footnote w:type="continuationSeparator" w:id="0">
    <w:p w:rsidR="00E21C78" w:rsidRDefault="00E21C78" w:rsidP="00753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BA" w:rsidRPr="009E1FBA" w:rsidRDefault="009E1FBA">
    <w:pPr>
      <w:pStyle w:val="a4"/>
      <w:rPr>
        <w:rFonts w:ascii="ＭＳ ゴシック" w:eastAsia="ＭＳ ゴシック" w:hAnsi="ＭＳ ゴシック"/>
      </w:rPr>
    </w:pPr>
    <w:r w:rsidRPr="00871149">
      <w:rPr>
        <w:rFonts w:ascii="ＭＳ ゴシック" w:eastAsia="ＭＳ ゴシック" w:hAnsi="ＭＳ ゴシック" w:hint="eastAsia"/>
      </w:rPr>
      <w:t>様式</w:t>
    </w:r>
    <w:r>
      <w:rPr>
        <w:rFonts w:ascii="ＭＳ ゴシック" w:eastAsia="ＭＳ ゴシック" w:hAnsi="ＭＳ ゴシック" w:hint="eastAsia"/>
      </w:rPr>
      <w:t>B</w:t>
    </w:r>
    <w:r w:rsidR="0050288A">
      <w:rPr>
        <w:rFonts w:ascii="ＭＳ ゴシック" w:eastAsia="ＭＳ ゴシック" w:hAnsi="ＭＳ ゴシック" w:hint="eastAsia"/>
      </w:rPr>
      <w:t>4（</w:t>
    </w:r>
    <w:r w:rsidR="00FD792C">
      <w:rPr>
        <w:rFonts w:ascii="ＭＳ ゴシック" w:eastAsia="ＭＳ ゴシック" w:hAnsi="ＭＳ ゴシック"/>
      </w:rPr>
      <w:t>4</w:t>
    </w:r>
    <w:r w:rsidR="003D4AB3">
      <w:rPr>
        <w:rFonts w:ascii="ＭＳ ゴシック" w:eastAsia="ＭＳ ゴシック" w:hAnsi="ＭＳ ゴシック" w:hint="eastAsia"/>
      </w:rPr>
      <w:t>版</w:t>
    </w:r>
    <w:r w:rsidR="0050288A">
      <w:rPr>
        <w:rFonts w:ascii="ＭＳ ゴシック" w:eastAsia="ＭＳ ゴシック" w:hAnsi="ＭＳ ゴシック" w:hint="eastAsia"/>
      </w:rPr>
      <w:t>）</w:t>
    </w:r>
    <w:r w:rsidR="00FD792C">
      <w:rPr>
        <w:rFonts w:ascii="ＭＳ ゴシック" w:eastAsia="ＭＳ ゴシック" w:hAnsi="ＭＳ ゴシック" w:hint="eastAsia"/>
      </w:rPr>
      <w:t xml:space="preserve">                                                    改訂：2018</w:t>
    </w:r>
    <w:r w:rsidR="00BF416E">
      <w:rPr>
        <w:rFonts w:ascii="ＭＳ ゴシック" w:eastAsia="ＭＳ ゴシック" w:hAnsi="ＭＳ ゴシック"/>
      </w:rPr>
      <w:t>/06/22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3"/>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21"/>
    <w:rsid w:val="00015D80"/>
    <w:rsid w:val="00035D35"/>
    <w:rsid w:val="000404C0"/>
    <w:rsid w:val="00042846"/>
    <w:rsid w:val="000462E9"/>
    <w:rsid w:val="00077816"/>
    <w:rsid w:val="000866D3"/>
    <w:rsid w:val="00090507"/>
    <w:rsid w:val="000A3319"/>
    <w:rsid w:val="000B4B27"/>
    <w:rsid w:val="000B6958"/>
    <w:rsid w:val="001037F9"/>
    <w:rsid w:val="00105D22"/>
    <w:rsid w:val="001134F0"/>
    <w:rsid w:val="001619E2"/>
    <w:rsid w:val="00170C45"/>
    <w:rsid w:val="00183564"/>
    <w:rsid w:val="001B07EC"/>
    <w:rsid w:val="001D6A16"/>
    <w:rsid w:val="00203284"/>
    <w:rsid w:val="00214527"/>
    <w:rsid w:val="002360CE"/>
    <w:rsid w:val="00257795"/>
    <w:rsid w:val="00261081"/>
    <w:rsid w:val="00285C40"/>
    <w:rsid w:val="00286C4C"/>
    <w:rsid w:val="002938CB"/>
    <w:rsid w:val="002F2307"/>
    <w:rsid w:val="00301819"/>
    <w:rsid w:val="003074CB"/>
    <w:rsid w:val="003356DB"/>
    <w:rsid w:val="00337E1C"/>
    <w:rsid w:val="0036473C"/>
    <w:rsid w:val="003848FF"/>
    <w:rsid w:val="003A1A4E"/>
    <w:rsid w:val="003A7E82"/>
    <w:rsid w:val="003B6B9F"/>
    <w:rsid w:val="003B70C8"/>
    <w:rsid w:val="003C1E21"/>
    <w:rsid w:val="003D4AB3"/>
    <w:rsid w:val="003D5964"/>
    <w:rsid w:val="003F6591"/>
    <w:rsid w:val="0049436A"/>
    <w:rsid w:val="004B7495"/>
    <w:rsid w:val="0050288A"/>
    <w:rsid w:val="005035E6"/>
    <w:rsid w:val="00545479"/>
    <w:rsid w:val="00557128"/>
    <w:rsid w:val="0056354A"/>
    <w:rsid w:val="00563CF4"/>
    <w:rsid w:val="00564447"/>
    <w:rsid w:val="0059486F"/>
    <w:rsid w:val="005A2265"/>
    <w:rsid w:val="005F7BE4"/>
    <w:rsid w:val="00625F36"/>
    <w:rsid w:val="00656550"/>
    <w:rsid w:val="0069022A"/>
    <w:rsid w:val="006B7AF4"/>
    <w:rsid w:val="006C21CC"/>
    <w:rsid w:val="006C5D98"/>
    <w:rsid w:val="006C5E6E"/>
    <w:rsid w:val="006C6CAF"/>
    <w:rsid w:val="006D721C"/>
    <w:rsid w:val="006E3614"/>
    <w:rsid w:val="006E5D84"/>
    <w:rsid w:val="0070741E"/>
    <w:rsid w:val="00732991"/>
    <w:rsid w:val="0075323B"/>
    <w:rsid w:val="00777536"/>
    <w:rsid w:val="007F6DCC"/>
    <w:rsid w:val="00802C52"/>
    <w:rsid w:val="008465D0"/>
    <w:rsid w:val="008534CE"/>
    <w:rsid w:val="00871481"/>
    <w:rsid w:val="00875B2F"/>
    <w:rsid w:val="008E50C7"/>
    <w:rsid w:val="008F6516"/>
    <w:rsid w:val="008F7D58"/>
    <w:rsid w:val="00903982"/>
    <w:rsid w:val="0092207C"/>
    <w:rsid w:val="00940BFC"/>
    <w:rsid w:val="00953E44"/>
    <w:rsid w:val="0098266B"/>
    <w:rsid w:val="009B783E"/>
    <w:rsid w:val="009C4E83"/>
    <w:rsid w:val="009C5760"/>
    <w:rsid w:val="009E1FBA"/>
    <w:rsid w:val="009F12B6"/>
    <w:rsid w:val="009F30FA"/>
    <w:rsid w:val="00A1345B"/>
    <w:rsid w:val="00A22B68"/>
    <w:rsid w:val="00A33235"/>
    <w:rsid w:val="00A34424"/>
    <w:rsid w:val="00A50914"/>
    <w:rsid w:val="00A54F6A"/>
    <w:rsid w:val="00A6298C"/>
    <w:rsid w:val="00AA5968"/>
    <w:rsid w:val="00AB32CB"/>
    <w:rsid w:val="00AD126D"/>
    <w:rsid w:val="00AF297C"/>
    <w:rsid w:val="00B00A54"/>
    <w:rsid w:val="00B26710"/>
    <w:rsid w:val="00B57C9C"/>
    <w:rsid w:val="00BF416E"/>
    <w:rsid w:val="00C3370B"/>
    <w:rsid w:val="00C4380E"/>
    <w:rsid w:val="00C602CD"/>
    <w:rsid w:val="00C60A7C"/>
    <w:rsid w:val="00C77A62"/>
    <w:rsid w:val="00C83038"/>
    <w:rsid w:val="00C83437"/>
    <w:rsid w:val="00C85371"/>
    <w:rsid w:val="00CA1B40"/>
    <w:rsid w:val="00CA6672"/>
    <w:rsid w:val="00CD01B1"/>
    <w:rsid w:val="00CD4B6A"/>
    <w:rsid w:val="00CE5BA2"/>
    <w:rsid w:val="00CF3DE5"/>
    <w:rsid w:val="00D3048F"/>
    <w:rsid w:val="00D50B59"/>
    <w:rsid w:val="00D70844"/>
    <w:rsid w:val="00DA49F4"/>
    <w:rsid w:val="00DA62B4"/>
    <w:rsid w:val="00DB06E0"/>
    <w:rsid w:val="00DD36AD"/>
    <w:rsid w:val="00E21C78"/>
    <w:rsid w:val="00E271E4"/>
    <w:rsid w:val="00E83B9C"/>
    <w:rsid w:val="00E85E2A"/>
    <w:rsid w:val="00E9645E"/>
    <w:rsid w:val="00EA7666"/>
    <w:rsid w:val="00EB57E8"/>
    <w:rsid w:val="00EB5F83"/>
    <w:rsid w:val="00EB7600"/>
    <w:rsid w:val="00EB7ECF"/>
    <w:rsid w:val="00EC19E6"/>
    <w:rsid w:val="00EC7CBA"/>
    <w:rsid w:val="00ED562C"/>
    <w:rsid w:val="00ED7849"/>
    <w:rsid w:val="00F0137B"/>
    <w:rsid w:val="00F27698"/>
    <w:rsid w:val="00FA47FB"/>
    <w:rsid w:val="00FA5D4D"/>
    <w:rsid w:val="00FD792C"/>
    <w:rsid w:val="00FF0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6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B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5323B"/>
    <w:pPr>
      <w:tabs>
        <w:tab w:val="center" w:pos="4252"/>
        <w:tab w:val="right" w:pos="8504"/>
      </w:tabs>
      <w:snapToGrid w:val="0"/>
    </w:pPr>
  </w:style>
  <w:style w:type="character" w:customStyle="1" w:styleId="a5">
    <w:name w:val="ヘッダー (文字)"/>
    <w:basedOn w:val="a0"/>
    <w:link w:val="a4"/>
    <w:uiPriority w:val="99"/>
    <w:rsid w:val="0075323B"/>
  </w:style>
  <w:style w:type="paragraph" w:styleId="a6">
    <w:name w:val="footer"/>
    <w:basedOn w:val="a"/>
    <w:link w:val="a7"/>
    <w:uiPriority w:val="99"/>
    <w:unhideWhenUsed/>
    <w:rsid w:val="0075323B"/>
    <w:pPr>
      <w:tabs>
        <w:tab w:val="center" w:pos="4252"/>
        <w:tab w:val="right" w:pos="8504"/>
      </w:tabs>
      <w:snapToGrid w:val="0"/>
    </w:pPr>
  </w:style>
  <w:style w:type="character" w:customStyle="1" w:styleId="a7">
    <w:name w:val="フッター (文字)"/>
    <w:basedOn w:val="a0"/>
    <w:link w:val="a6"/>
    <w:uiPriority w:val="99"/>
    <w:rsid w:val="0075323B"/>
  </w:style>
  <w:style w:type="paragraph" w:styleId="a8">
    <w:name w:val="Balloon Text"/>
    <w:basedOn w:val="a"/>
    <w:link w:val="a9"/>
    <w:uiPriority w:val="99"/>
    <w:semiHidden/>
    <w:unhideWhenUsed/>
    <w:rsid w:val="00042846"/>
    <w:rPr>
      <w:rFonts w:ascii="Arial" w:eastAsia="ＭＳ ゴシック" w:hAnsi="Arial"/>
      <w:sz w:val="18"/>
      <w:szCs w:val="18"/>
      <w:lang w:val="x-none" w:eastAsia="x-none"/>
    </w:rPr>
  </w:style>
  <w:style w:type="character" w:customStyle="1" w:styleId="a9">
    <w:name w:val="吹き出し (文字)"/>
    <w:link w:val="a8"/>
    <w:uiPriority w:val="99"/>
    <w:semiHidden/>
    <w:rsid w:val="00042846"/>
    <w:rPr>
      <w:rFonts w:ascii="Arial" w:eastAsia="ＭＳ ゴシック" w:hAnsi="Arial" w:cs="Times New Roman"/>
      <w:kern w:val="2"/>
      <w:sz w:val="18"/>
      <w:szCs w:val="18"/>
    </w:rPr>
  </w:style>
  <w:style w:type="character" w:styleId="aa">
    <w:name w:val="annotation reference"/>
    <w:uiPriority w:val="99"/>
    <w:semiHidden/>
    <w:unhideWhenUsed/>
    <w:rsid w:val="000866D3"/>
    <w:rPr>
      <w:sz w:val="18"/>
      <w:szCs w:val="18"/>
    </w:rPr>
  </w:style>
  <w:style w:type="paragraph" w:styleId="ab">
    <w:name w:val="annotation text"/>
    <w:basedOn w:val="a"/>
    <w:link w:val="ac"/>
    <w:uiPriority w:val="99"/>
    <w:semiHidden/>
    <w:unhideWhenUsed/>
    <w:rsid w:val="000866D3"/>
    <w:pPr>
      <w:jc w:val="left"/>
    </w:pPr>
  </w:style>
  <w:style w:type="character" w:customStyle="1" w:styleId="ac">
    <w:name w:val="コメント文字列 (文字)"/>
    <w:link w:val="ab"/>
    <w:uiPriority w:val="99"/>
    <w:semiHidden/>
    <w:rsid w:val="000866D3"/>
    <w:rPr>
      <w:kern w:val="2"/>
      <w:sz w:val="21"/>
      <w:szCs w:val="22"/>
    </w:rPr>
  </w:style>
  <w:style w:type="paragraph" w:styleId="ad">
    <w:name w:val="annotation subject"/>
    <w:basedOn w:val="ab"/>
    <w:next w:val="ab"/>
    <w:link w:val="ae"/>
    <w:uiPriority w:val="99"/>
    <w:semiHidden/>
    <w:unhideWhenUsed/>
    <w:rsid w:val="000866D3"/>
    <w:rPr>
      <w:b/>
      <w:bCs/>
    </w:rPr>
  </w:style>
  <w:style w:type="character" w:customStyle="1" w:styleId="ae">
    <w:name w:val="コメント内容 (文字)"/>
    <w:link w:val="ad"/>
    <w:uiPriority w:val="99"/>
    <w:semiHidden/>
    <w:rsid w:val="000866D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632966">
      <w:bodyDiv w:val="1"/>
      <w:marLeft w:val="0"/>
      <w:marRight w:val="0"/>
      <w:marTop w:val="0"/>
      <w:marBottom w:val="0"/>
      <w:divBdr>
        <w:top w:val="none" w:sz="0" w:space="0" w:color="auto"/>
        <w:left w:val="none" w:sz="0" w:space="0" w:color="auto"/>
        <w:bottom w:val="none" w:sz="0" w:space="0" w:color="auto"/>
        <w:right w:val="none" w:sz="0" w:space="0" w:color="auto"/>
      </w:divBdr>
    </w:div>
    <w:div w:id="429008934">
      <w:bodyDiv w:val="1"/>
      <w:marLeft w:val="0"/>
      <w:marRight w:val="0"/>
      <w:marTop w:val="0"/>
      <w:marBottom w:val="0"/>
      <w:divBdr>
        <w:top w:val="none" w:sz="0" w:space="0" w:color="auto"/>
        <w:left w:val="none" w:sz="0" w:space="0" w:color="auto"/>
        <w:bottom w:val="none" w:sz="0" w:space="0" w:color="auto"/>
        <w:right w:val="none" w:sz="0" w:space="0" w:color="auto"/>
      </w:divBdr>
    </w:div>
    <w:div w:id="512573641">
      <w:bodyDiv w:val="1"/>
      <w:marLeft w:val="0"/>
      <w:marRight w:val="0"/>
      <w:marTop w:val="0"/>
      <w:marBottom w:val="0"/>
      <w:divBdr>
        <w:top w:val="none" w:sz="0" w:space="0" w:color="auto"/>
        <w:left w:val="none" w:sz="0" w:space="0" w:color="auto"/>
        <w:bottom w:val="none" w:sz="0" w:space="0" w:color="auto"/>
        <w:right w:val="none" w:sz="0" w:space="0" w:color="auto"/>
      </w:divBdr>
    </w:div>
    <w:div w:id="713768896">
      <w:bodyDiv w:val="1"/>
      <w:marLeft w:val="0"/>
      <w:marRight w:val="0"/>
      <w:marTop w:val="0"/>
      <w:marBottom w:val="0"/>
      <w:divBdr>
        <w:top w:val="none" w:sz="0" w:space="0" w:color="auto"/>
        <w:left w:val="none" w:sz="0" w:space="0" w:color="auto"/>
        <w:bottom w:val="none" w:sz="0" w:space="0" w:color="auto"/>
        <w:right w:val="none" w:sz="0" w:space="0" w:color="auto"/>
      </w:divBdr>
    </w:div>
    <w:div w:id="851341941">
      <w:bodyDiv w:val="1"/>
      <w:marLeft w:val="0"/>
      <w:marRight w:val="0"/>
      <w:marTop w:val="0"/>
      <w:marBottom w:val="0"/>
      <w:divBdr>
        <w:top w:val="none" w:sz="0" w:space="0" w:color="auto"/>
        <w:left w:val="none" w:sz="0" w:space="0" w:color="auto"/>
        <w:bottom w:val="none" w:sz="0" w:space="0" w:color="auto"/>
        <w:right w:val="none" w:sz="0" w:space="0" w:color="auto"/>
      </w:divBdr>
    </w:div>
    <w:div w:id="881668363">
      <w:bodyDiv w:val="1"/>
      <w:marLeft w:val="0"/>
      <w:marRight w:val="0"/>
      <w:marTop w:val="0"/>
      <w:marBottom w:val="0"/>
      <w:divBdr>
        <w:top w:val="none" w:sz="0" w:space="0" w:color="auto"/>
        <w:left w:val="none" w:sz="0" w:space="0" w:color="auto"/>
        <w:bottom w:val="none" w:sz="0" w:space="0" w:color="auto"/>
        <w:right w:val="none" w:sz="0" w:space="0" w:color="auto"/>
      </w:divBdr>
    </w:div>
    <w:div w:id="919673762">
      <w:bodyDiv w:val="1"/>
      <w:marLeft w:val="0"/>
      <w:marRight w:val="0"/>
      <w:marTop w:val="0"/>
      <w:marBottom w:val="0"/>
      <w:divBdr>
        <w:top w:val="none" w:sz="0" w:space="0" w:color="auto"/>
        <w:left w:val="none" w:sz="0" w:space="0" w:color="auto"/>
        <w:bottom w:val="none" w:sz="0" w:space="0" w:color="auto"/>
        <w:right w:val="none" w:sz="0" w:space="0" w:color="auto"/>
      </w:divBdr>
    </w:div>
    <w:div w:id="1034118024">
      <w:bodyDiv w:val="1"/>
      <w:marLeft w:val="0"/>
      <w:marRight w:val="0"/>
      <w:marTop w:val="0"/>
      <w:marBottom w:val="0"/>
      <w:divBdr>
        <w:top w:val="none" w:sz="0" w:space="0" w:color="auto"/>
        <w:left w:val="none" w:sz="0" w:space="0" w:color="auto"/>
        <w:bottom w:val="none" w:sz="0" w:space="0" w:color="auto"/>
        <w:right w:val="none" w:sz="0" w:space="0" w:color="auto"/>
      </w:divBdr>
    </w:div>
    <w:div w:id="1052927752">
      <w:bodyDiv w:val="1"/>
      <w:marLeft w:val="0"/>
      <w:marRight w:val="0"/>
      <w:marTop w:val="0"/>
      <w:marBottom w:val="0"/>
      <w:divBdr>
        <w:top w:val="none" w:sz="0" w:space="0" w:color="auto"/>
        <w:left w:val="none" w:sz="0" w:space="0" w:color="auto"/>
        <w:bottom w:val="none" w:sz="0" w:space="0" w:color="auto"/>
        <w:right w:val="none" w:sz="0" w:space="0" w:color="auto"/>
      </w:divBdr>
    </w:div>
    <w:div w:id="1253972630">
      <w:bodyDiv w:val="1"/>
      <w:marLeft w:val="0"/>
      <w:marRight w:val="0"/>
      <w:marTop w:val="0"/>
      <w:marBottom w:val="0"/>
      <w:divBdr>
        <w:top w:val="none" w:sz="0" w:space="0" w:color="auto"/>
        <w:left w:val="none" w:sz="0" w:space="0" w:color="auto"/>
        <w:bottom w:val="none" w:sz="0" w:space="0" w:color="auto"/>
        <w:right w:val="none" w:sz="0" w:space="0" w:color="auto"/>
      </w:divBdr>
    </w:div>
    <w:div w:id="1332491030">
      <w:bodyDiv w:val="1"/>
      <w:marLeft w:val="0"/>
      <w:marRight w:val="0"/>
      <w:marTop w:val="0"/>
      <w:marBottom w:val="0"/>
      <w:divBdr>
        <w:top w:val="none" w:sz="0" w:space="0" w:color="auto"/>
        <w:left w:val="none" w:sz="0" w:space="0" w:color="auto"/>
        <w:bottom w:val="none" w:sz="0" w:space="0" w:color="auto"/>
        <w:right w:val="none" w:sz="0" w:space="0" w:color="auto"/>
      </w:divBdr>
    </w:div>
    <w:div w:id="1435785003">
      <w:bodyDiv w:val="1"/>
      <w:marLeft w:val="0"/>
      <w:marRight w:val="0"/>
      <w:marTop w:val="0"/>
      <w:marBottom w:val="0"/>
      <w:divBdr>
        <w:top w:val="none" w:sz="0" w:space="0" w:color="auto"/>
        <w:left w:val="none" w:sz="0" w:space="0" w:color="auto"/>
        <w:bottom w:val="none" w:sz="0" w:space="0" w:color="auto"/>
        <w:right w:val="none" w:sz="0" w:space="0" w:color="auto"/>
      </w:divBdr>
    </w:div>
    <w:div w:id="1484616519">
      <w:bodyDiv w:val="1"/>
      <w:marLeft w:val="0"/>
      <w:marRight w:val="0"/>
      <w:marTop w:val="0"/>
      <w:marBottom w:val="0"/>
      <w:divBdr>
        <w:top w:val="none" w:sz="0" w:space="0" w:color="auto"/>
        <w:left w:val="none" w:sz="0" w:space="0" w:color="auto"/>
        <w:bottom w:val="none" w:sz="0" w:space="0" w:color="auto"/>
        <w:right w:val="none" w:sz="0" w:space="0" w:color="auto"/>
      </w:divBdr>
    </w:div>
    <w:div w:id="1516267179">
      <w:bodyDiv w:val="1"/>
      <w:marLeft w:val="0"/>
      <w:marRight w:val="0"/>
      <w:marTop w:val="0"/>
      <w:marBottom w:val="0"/>
      <w:divBdr>
        <w:top w:val="none" w:sz="0" w:space="0" w:color="auto"/>
        <w:left w:val="none" w:sz="0" w:space="0" w:color="auto"/>
        <w:bottom w:val="none" w:sz="0" w:space="0" w:color="auto"/>
        <w:right w:val="none" w:sz="0" w:space="0" w:color="auto"/>
      </w:divBdr>
    </w:div>
    <w:div w:id="1823689485">
      <w:bodyDiv w:val="1"/>
      <w:marLeft w:val="0"/>
      <w:marRight w:val="0"/>
      <w:marTop w:val="0"/>
      <w:marBottom w:val="0"/>
      <w:divBdr>
        <w:top w:val="none" w:sz="0" w:space="0" w:color="auto"/>
        <w:left w:val="none" w:sz="0" w:space="0" w:color="auto"/>
        <w:bottom w:val="none" w:sz="0" w:space="0" w:color="auto"/>
        <w:right w:val="none" w:sz="0" w:space="0" w:color="auto"/>
      </w:divBdr>
    </w:div>
    <w:div w:id="190633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EE544-1637-4A34-B2F8-37973866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2018-06-22T04:51:00Z</dcterms:created>
  <dcterms:modified xsi:type="dcterms:W3CDTF">2018-06-22T04:52:00Z</dcterms:modified>
</cp:coreProperties>
</file>